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F" w:rsidRPr="00A2507C" w:rsidRDefault="00FB6A5F" w:rsidP="00FB6A5F">
      <w:pPr>
        <w:widowControl/>
        <w:suppressAutoHyphens/>
        <w:overflowPunct w:val="0"/>
        <w:autoSpaceDE w:val="0"/>
        <w:ind w:left="567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В Администрацию Михайловского сельского поселения Калининского района Тверской области,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ind w:left="567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адрес: ул. Центральная, д. 44е, с. Михайловское, Калининский район, Тверская область, 170516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b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b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b/>
          <w:color w:val="auto"/>
          <w:lang w:val="ru-RU" w:eastAsia="ar-SA"/>
        </w:rPr>
        <w:t>ЗАЯВКА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НА УЧАСТИЕ В АУКЦИОНЕ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ПО ПРОДАЖЕ ЗЕМЕЛЬНОГО УЧАСТКА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vertAlign w:val="superscript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vertAlign w:val="superscript"/>
          <w:lang w:val="ru-RU" w:eastAsia="ar-SA"/>
        </w:rPr>
        <w:t>(заполняется претендентом или его полномочным представителем)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Ознакомившись с извещением о проведении аукциона по продаже земельного участка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Претендент - физическое лицо, юридическое лицо, индивидуальный предприниматель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(нужное подчеркнуть)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u w:val="single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u w:val="single"/>
          <w:lang w:val="ru-RU" w:eastAsia="ar-SA"/>
        </w:rPr>
        <w:t>Для физических лиц: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Фамилия, Имя, Отчество 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Дата рождения 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рождения 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ИНН _______________________________________________________________________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Документ, удостоверяющий личность 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Серия ___________ № ______________________ выдан «_____» _____________ _____ г.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кем ________________________________________________________________________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код подразделения 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регистрации 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проживания 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Контактный телефон +7 (___________) 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u w:val="single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u w:val="single"/>
          <w:lang w:val="ru-RU" w:eastAsia="ar-SA"/>
        </w:rPr>
        <w:t>дополнительно для индивидуальных предпринимателей: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ОГРНИП 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Наименование ИФНС России, в которой стоит на учете в качестве индивидуального предпринимателя ____________________________________________________________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u w:val="single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u w:val="single"/>
          <w:lang w:val="ru-RU" w:eastAsia="ar-SA"/>
        </w:rPr>
        <w:t>Для юридических лиц: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Наименование (краткое) в соответствии с учредительными документами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ИНН _______________________________________________________________________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КПП _______________________________________________________________________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ОГРН 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Адрес местонахождения 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Адрес для почтовой корреспонденции 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Наименование ИФНС России, в которой юридическое лицо стоит на учете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Должность лица, действующего от имени юридического лица без доверенности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Фамилия, Имя, Отчество лица, действующего от имени юридического лица без доверенности 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Контактный телефон / факс +7 (___________) 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lastRenderedPageBreak/>
        <w:t>Банковские реквизиты претендента (реквизиты для возврата задатка)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расчетный  счет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№ 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лицевой счет № 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в банке 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корреспондентский счет 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БИК _______________________________________________________________________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ИНН банка 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Представитель претендента ____________________________________________________</w:t>
      </w:r>
    </w:p>
    <w:p w:rsidR="00FB6A5F" w:rsidRPr="00A2507C" w:rsidRDefault="00FB6A5F" w:rsidP="00FB6A5F">
      <w:pPr>
        <w:widowControl/>
        <w:suppressAutoHyphens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Действует на основании доверенности ___________________________________________</w:t>
      </w:r>
    </w:p>
    <w:p w:rsidR="00FB6A5F" w:rsidRPr="00A2507C" w:rsidRDefault="00FB6A5F" w:rsidP="00FB6A5F">
      <w:pPr>
        <w:widowControl/>
        <w:suppressAutoHyphens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vertAlign w:val="superscript"/>
          <w:lang w:val="ru-RU" w:eastAsia="ar-SA"/>
        </w:rPr>
        <w:t xml:space="preserve">                                                                                                                        (номер, дата, кем выдана, кем удостоверена)</w:t>
      </w: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                                                                                                             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Документ, удостоверяющий личность 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Серия ___________ № ______________________ выдан «_____» _____________ _____ г.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кем ________________________________________________________________________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код подразделения 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регистрации 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 проживания 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Контактный телефон +7 (___________) 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Претендент принял решение об участии в аукционе, назначенном на «___</w:t>
      </w: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_»_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_________201__ г. на _____ часов _______ минут, по продаже земельного участка.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Местоположение земельного участка: 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____________________________________________________________________________.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Кадастровый номер земельного участка _________________________________________.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Площадь земельного участка ______________________________________________ </w:t>
      </w:r>
      <w:proofErr w:type="spell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кв.м</w:t>
      </w:r>
      <w:proofErr w:type="spell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С  состоянием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 земельного участка и  технической  документацией  к  нему ознакомлен.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textAlignment w:val="baseline"/>
        <w:rPr>
          <w:rFonts w:ascii="Times New Roman" w:eastAsia="Calibri" w:hAnsi="Times New Roman" w:cs="Calibri"/>
          <w:b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Претендент обязуется соблюдать условия и порядок проведения аукциона, содержащиеся в Извещении о проведении аукциона, размещенного на официальном сайте Российской Федерации в информационно телекоммуникационной сети «Интернет» для размещения информации о проведении торгов: </w:t>
      </w:r>
      <w:hyperlink r:id="rId5" w:history="1">
        <w:r w:rsidRPr="00A2507C">
          <w:rPr>
            <w:rFonts w:ascii="Times New Roman" w:eastAsia="Calibri" w:hAnsi="Times New Roman" w:cs="Calibri"/>
            <w:color w:val="0000FF"/>
            <w:sz w:val="22"/>
            <w:szCs w:val="22"/>
            <w:u w:val="single"/>
            <w:lang w:val="ru-RU" w:eastAsia="ar-SA"/>
          </w:rPr>
          <w:t>www.torgi.gov.ru</w:t>
        </w:r>
      </w:hyperlink>
      <w:r w:rsidRPr="00A2507C">
        <w:rPr>
          <w:rFonts w:ascii="Times New Roman" w:eastAsia="Calibri" w:hAnsi="Times New Roman" w:cs="Calibri"/>
          <w:color w:val="auto"/>
          <w:lang w:val="ru-RU" w:eastAsia="ar-SA"/>
        </w:rPr>
        <w:t>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В случае признания претендента победителем аукциона, принимает на себя обязательства: </w:t>
      </w:r>
    </w:p>
    <w:p w:rsidR="00FB6A5F" w:rsidRPr="00A2507C" w:rsidRDefault="00FB6A5F" w:rsidP="00FB6A5F">
      <w:pPr>
        <w:widowControl/>
        <w:suppressAutoHyphens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- подписать протокол о результатах аукциона;</w:t>
      </w:r>
    </w:p>
    <w:p w:rsidR="00FB6A5F" w:rsidRPr="00A2507C" w:rsidRDefault="00FB6A5F" w:rsidP="00FB6A5F">
      <w:pPr>
        <w:widowControl/>
        <w:suppressAutoHyphens/>
        <w:jc w:val="both"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- заключить договор купли-продажи земельного участка, заключаемого по результатам торгов (далее – договор купли-продажи) в срок, установленный законодательством Российской Федерации.</w:t>
      </w:r>
    </w:p>
    <w:p w:rsidR="00FB6A5F" w:rsidRPr="00A2507C" w:rsidRDefault="00FB6A5F" w:rsidP="00FB6A5F">
      <w:pPr>
        <w:widowControl/>
        <w:suppressAutoHyphens/>
        <w:jc w:val="both"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- в полном объеме выполнять все установленные договором купли-продажи существенные условия.</w:t>
      </w:r>
    </w:p>
    <w:p w:rsidR="00FB6A5F" w:rsidRPr="00A2507C" w:rsidRDefault="00FB6A5F" w:rsidP="00FB6A5F">
      <w:pPr>
        <w:widowControl/>
        <w:suppressAutoHyphens/>
        <w:jc w:val="both"/>
        <w:rPr>
          <w:rFonts w:ascii="Times New Roman" w:hAnsi="Times New Roman" w:cs="Calibri"/>
          <w:color w:val="auto"/>
          <w:lang w:val="ru-RU" w:eastAsia="ar-SA"/>
        </w:rPr>
      </w:pPr>
      <w:r w:rsidRPr="00A2507C">
        <w:rPr>
          <w:rFonts w:ascii="Times New Roman" w:hAnsi="Times New Roman" w:cs="Calibri"/>
          <w:color w:val="auto"/>
          <w:lang w:val="ru-RU" w:eastAsia="ar-SA"/>
        </w:rPr>
        <w:t>В случае признания победителем аукциона и отказа от заключения договора купли-продажи, согласен с тем, что сумма внесенного задатка возврату не подлежит.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К настоящей заявке прилагаются документы:</w:t>
      </w:r>
      <w:bookmarkStart w:id="0" w:name="_GoBack"/>
      <w:bookmarkEnd w:id="0"/>
    </w:p>
    <w:p w:rsidR="00FB6A5F" w:rsidRPr="00A2507C" w:rsidRDefault="00FB6A5F" w:rsidP="00FB6A5F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FB6A5F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FB6A5F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FB6A5F">
      <w:pPr>
        <w:widowControl/>
        <w:numPr>
          <w:ilvl w:val="0"/>
          <w:numId w:val="1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_____________________________________________________________________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Подпись претендента (его полномочного </w:t>
      </w: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представителя)_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_________________________ 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Фамилия, Имя, Отчество ______________________________________________________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 xml:space="preserve">                                                                                                                         МП (при наличии)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  <w:r w:rsidRPr="00A2507C">
        <w:rPr>
          <w:rFonts w:ascii="Times New Roman" w:eastAsia="Calibri" w:hAnsi="Times New Roman" w:cs="Calibri"/>
          <w:color w:val="auto"/>
          <w:lang w:val="ru-RU" w:eastAsia="ar-SA"/>
        </w:rPr>
        <w:t>Дата «____» ___________________</w:t>
      </w:r>
      <w:proofErr w:type="gramStart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  20</w:t>
      </w:r>
      <w:proofErr w:type="gramEnd"/>
      <w:r w:rsidRPr="00A2507C">
        <w:rPr>
          <w:rFonts w:ascii="Times New Roman" w:eastAsia="Calibri" w:hAnsi="Times New Roman" w:cs="Calibri"/>
          <w:color w:val="auto"/>
          <w:lang w:val="ru-RU" w:eastAsia="ar-SA"/>
        </w:rPr>
        <w:t>___ г.</w:t>
      </w: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Calibri" w:hAnsi="Times New Roman" w:cs="Calibri"/>
          <w:color w:val="auto"/>
          <w:lang w:val="ru-RU" w:eastAsia="ar-SA"/>
        </w:rPr>
      </w:pPr>
    </w:p>
    <w:p w:rsidR="00FB6A5F" w:rsidRPr="00A2507C" w:rsidRDefault="00FB6A5F" w:rsidP="00FB6A5F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Заявка принята полномочным представителем Администрации Михайловского сельского поселения Калининского района Тверской области.</w:t>
      </w:r>
    </w:p>
    <w:p w:rsidR="00FB6A5F" w:rsidRPr="00A2507C" w:rsidRDefault="00FB6A5F" w:rsidP="00FB6A5F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Время и дата принятия заявки: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851"/>
        <w:gridCol w:w="667"/>
        <w:gridCol w:w="1056"/>
        <w:gridCol w:w="228"/>
        <w:gridCol w:w="884"/>
        <w:gridCol w:w="228"/>
        <w:gridCol w:w="3032"/>
        <w:gridCol w:w="1200"/>
      </w:tblGrid>
      <w:tr w:rsidR="00FB6A5F" w:rsidRPr="00A2507C" w:rsidTr="00D640C3">
        <w:tc>
          <w:tcPr>
            <w:tcW w:w="626" w:type="dxa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Час.</w:t>
            </w:r>
          </w:p>
        </w:tc>
        <w:tc>
          <w:tcPr>
            <w:tcW w:w="851" w:type="dxa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667" w:type="dxa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мин.</w:t>
            </w:r>
          </w:p>
        </w:tc>
        <w:tc>
          <w:tcPr>
            <w:tcW w:w="1056" w:type="dxa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228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“</w:t>
            </w:r>
          </w:p>
        </w:tc>
        <w:tc>
          <w:tcPr>
            <w:tcW w:w="884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228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”</w:t>
            </w:r>
          </w:p>
        </w:tc>
        <w:tc>
          <w:tcPr>
            <w:tcW w:w="3032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</w:tc>
        <w:tc>
          <w:tcPr>
            <w:tcW w:w="1200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201_ г</w:t>
            </w:r>
          </w:p>
        </w:tc>
      </w:tr>
    </w:tbl>
    <w:p w:rsidR="00FB6A5F" w:rsidRPr="00A2507C" w:rsidRDefault="00FB6A5F" w:rsidP="00FB6A5F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Регистрационный номер заявки: № ______________</w:t>
      </w:r>
    </w:p>
    <w:p w:rsidR="00FB6A5F" w:rsidRPr="00A2507C" w:rsidRDefault="00FB6A5F" w:rsidP="00FB6A5F">
      <w:pPr>
        <w:widowControl/>
        <w:suppressAutoHyphens/>
        <w:rPr>
          <w:rFonts w:ascii="Times New Roman" w:eastAsia="Calibri" w:hAnsi="Times New Roman" w:cs="Calibri"/>
          <w:lang w:val="ru-RU" w:eastAsia="ar-SA"/>
        </w:rPr>
      </w:pPr>
      <w:r w:rsidRPr="00A2507C">
        <w:rPr>
          <w:rFonts w:ascii="Times New Roman" w:eastAsia="Calibri" w:hAnsi="Times New Roman" w:cs="Calibri"/>
          <w:lang w:val="ru-RU" w:eastAsia="ar-SA"/>
        </w:rPr>
        <w:t>Подпись уполномоченного лица Организатора торгов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2"/>
        <w:gridCol w:w="181"/>
        <w:gridCol w:w="4638"/>
        <w:gridCol w:w="254"/>
      </w:tblGrid>
      <w:tr w:rsidR="00FB6A5F" w:rsidRPr="00A2507C" w:rsidTr="00D640C3">
        <w:tc>
          <w:tcPr>
            <w:tcW w:w="4312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  <w:p w:rsidR="00FB6A5F" w:rsidRPr="00A2507C" w:rsidRDefault="00FB6A5F" w:rsidP="00D640C3">
            <w:pPr>
              <w:widowControl/>
              <w:suppressAutoHyphens/>
              <w:jc w:val="center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Подпись</w:t>
            </w:r>
          </w:p>
        </w:tc>
        <w:tc>
          <w:tcPr>
            <w:tcW w:w="181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/</w:t>
            </w:r>
          </w:p>
        </w:tc>
        <w:tc>
          <w:tcPr>
            <w:tcW w:w="4638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</w:p>
          <w:p w:rsidR="00FB6A5F" w:rsidRPr="00A2507C" w:rsidRDefault="00FB6A5F" w:rsidP="00D640C3">
            <w:pPr>
              <w:widowControl/>
              <w:suppressAutoHyphens/>
              <w:rPr>
                <w:rFonts w:ascii="Times New Roman" w:eastAsia="Calibri" w:hAnsi="Times New Roman" w:cs="Calibri"/>
                <w:lang w:val="ru-RU" w:eastAsia="ar-SA"/>
              </w:rPr>
            </w:pPr>
          </w:p>
          <w:p w:rsidR="00FB6A5F" w:rsidRPr="00A2507C" w:rsidRDefault="00FB6A5F" w:rsidP="00D640C3">
            <w:pPr>
              <w:widowControl/>
              <w:suppressAutoHyphens/>
              <w:jc w:val="center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Фамилия и инициалы</w:t>
            </w:r>
          </w:p>
        </w:tc>
        <w:tc>
          <w:tcPr>
            <w:tcW w:w="254" w:type="dxa"/>
            <w:vAlign w:val="bottom"/>
          </w:tcPr>
          <w:p w:rsidR="00FB6A5F" w:rsidRPr="00A2507C" w:rsidRDefault="00FB6A5F" w:rsidP="00D640C3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lang w:val="ru-RU" w:eastAsia="ar-SA"/>
              </w:rPr>
            </w:pPr>
            <w:r w:rsidRPr="00A2507C">
              <w:rPr>
                <w:rFonts w:ascii="Times New Roman" w:eastAsia="Calibri" w:hAnsi="Times New Roman" w:cs="Calibri"/>
                <w:lang w:val="ru-RU" w:eastAsia="ar-SA"/>
              </w:rPr>
              <w:t>/</w:t>
            </w:r>
          </w:p>
        </w:tc>
      </w:tr>
    </w:tbl>
    <w:p w:rsidR="00FB6A5F" w:rsidRPr="00A2507C" w:rsidRDefault="00FB6A5F" w:rsidP="00FB6A5F">
      <w:pPr>
        <w:widowControl/>
        <w:suppressAutoHyphens/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val="ru-RU" w:eastAsia="ar-SA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6A5F" w:rsidRDefault="00FB6A5F" w:rsidP="00FB6A5F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BB7321" w:rsidRDefault="00BB7321"/>
    <w:sectPr w:rsidR="00B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5"/>
    <w:rsid w:val="008B15F5"/>
    <w:rsid w:val="00BB7321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1DC8-0AFE-419D-9B3C-342175A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5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2021-05-20T08:01:00Z</dcterms:created>
  <dcterms:modified xsi:type="dcterms:W3CDTF">2021-05-20T08:01:00Z</dcterms:modified>
</cp:coreProperties>
</file>