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BF" w:rsidRDefault="00FE77BF" w:rsidP="000331B7">
      <w:pPr>
        <w:ind w:right="312" w:firstLine="840"/>
        <w:jc w:val="right"/>
        <w:rPr>
          <w:sz w:val="28"/>
          <w:szCs w:val="28"/>
        </w:rPr>
      </w:pPr>
      <w:bookmarkStart w:id="0" w:name="_GoBack"/>
      <w:bookmarkEnd w:id="0"/>
      <w:r w:rsidRPr="00FE77BF">
        <w:rPr>
          <w:b/>
          <w:sz w:val="28"/>
          <w:szCs w:val="28"/>
        </w:rPr>
        <w:t xml:space="preserve">                                                                        </w:t>
      </w:r>
    </w:p>
    <w:p w:rsidR="00E06493" w:rsidRPr="005B33DF" w:rsidRDefault="000331B7" w:rsidP="006130D3">
      <w:pPr>
        <w:ind w:right="312" w:firstLine="84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B33DF" w:rsidRPr="005B33DF">
        <w:rPr>
          <w:sz w:val="28"/>
          <w:szCs w:val="28"/>
        </w:rPr>
        <w:t>амятк</w:t>
      </w:r>
      <w:r>
        <w:rPr>
          <w:sz w:val="28"/>
          <w:szCs w:val="28"/>
        </w:rPr>
        <w:t>а</w:t>
      </w:r>
      <w:r w:rsidR="005B33DF" w:rsidRPr="005B33DF">
        <w:rPr>
          <w:sz w:val="28"/>
          <w:szCs w:val="28"/>
        </w:rPr>
        <w:t xml:space="preserve"> по предоставлению льготного проезда</w:t>
      </w:r>
      <w:r>
        <w:rPr>
          <w:sz w:val="28"/>
          <w:szCs w:val="28"/>
        </w:rPr>
        <w:t xml:space="preserve"> с использованием электронной карты  «Социальная карта жителя Тверской области» либо  электронной </w:t>
      </w:r>
      <w:r w:rsidRPr="00282C73">
        <w:rPr>
          <w:sz w:val="28"/>
          <w:szCs w:val="28"/>
        </w:rPr>
        <w:t>банковск</w:t>
      </w:r>
      <w:r>
        <w:rPr>
          <w:sz w:val="28"/>
          <w:szCs w:val="28"/>
        </w:rPr>
        <w:t>ой</w:t>
      </w:r>
      <w:r w:rsidRPr="00282C73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</w:p>
    <w:p w:rsidR="005B33DF" w:rsidRPr="00E06493" w:rsidRDefault="005B33DF" w:rsidP="006130D3">
      <w:pPr>
        <w:ind w:right="312" w:firstLine="840"/>
        <w:jc w:val="center"/>
        <w:rPr>
          <w:color w:val="181DE8"/>
          <w:sz w:val="28"/>
          <w:szCs w:val="28"/>
        </w:rPr>
      </w:pPr>
    </w:p>
    <w:p w:rsidR="006130D3" w:rsidRDefault="006130D3" w:rsidP="006130D3">
      <w:pPr>
        <w:ind w:left="284" w:right="31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марта 2020 года  будет изменен порядок предоставления  льготного проезда на автомобильном пассажирском транспорте общего пользования на территории города Твери и Калининского района. </w:t>
      </w:r>
    </w:p>
    <w:p w:rsidR="006130D3" w:rsidRDefault="006130D3" w:rsidP="006130D3">
      <w:pPr>
        <w:ind w:left="284" w:right="31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указанной даты льготный проезд предоставляется с использованием электронной карты  «Социальная карта жителя Тверской области» либо  электронной </w:t>
      </w:r>
      <w:r w:rsidRPr="00282C73">
        <w:rPr>
          <w:sz w:val="28"/>
          <w:szCs w:val="28"/>
        </w:rPr>
        <w:t>банковск</w:t>
      </w:r>
      <w:r>
        <w:rPr>
          <w:sz w:val="28"/>
          <w:szCs w:val="28"/>
        </w:rPr>
        <w:t>ой</w:t>
      </w:r>
      <w:r w:rsidRPr="00282C73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282C73">
        <w:rPr>
          <w:sz w:val="28"/>
          <w:szCs w:val="28"/>
        </w:rPr>
        <w:t>, если она выпущена на основе национальной платежной системы «Мир» и является бесконтактной</w:t>
      </w:r>
      <w:r>
        <w:rPr>
          <w:sz w:val="28"/>
          <w:szCs w:val="28"/>
        </w:rPr>
        <w:t>.</w:t>
      </w:r>
      <w:r w:rsidRPr="00282C73">
        <w:rPr>
          <w:sz w:val="28"/>
          <w:szCs w:val="28"/>
        </w:rPr>
        <w:t xml:space="preserve"> </w:t>
      </w:r>
      <w:r w:rsidR="000331B7">
        <w:rPr>
          <w:sz w:val="28"/>
          <w:szCs w:val="28"/>
        </w:rPr>
        <w:t xml:space="preserve">Льготный проезд по электронным картам будет предоставляться тем же категориям граждан, которые имели  право на льготный проезд по единому социальному проездному билету.  </w:t>
      </w:r>
    </w:p>
    <w:p w:rsidR="005B33DF" w:rsidRDefault="005B33DF" w:rsidP="005B33DF">
      <w:pPr>
        <w:pStyle w:val="ConsPlusNormal"/>
        <w:jc w:val="both"/>
      </w:pPr>
      <w:r>
        <w:t>.</w:t>
      </w:r>
      <w:r w:rsidRPr="0043343B">
        <w:t xml:space="preserve"> </w:t>
      </w:r>
    </w:p>
    <w:p w:rsidR="006130D3" w:rsidRDefault="006130D3" w:rsidP="006130D3">
      <w:pPr>
        <w:ind w:right="312"/>
        <w:jc w:val="center"/>
        <w:rPr>
          <w:rFonts w:ascii="Arial" w:hAnsi="Arial" w:cs="Arial"/>
          <w:b/>
          <w:i/>
          <w:color w:val="181DE8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181DE8"/>
          <w:sz w:val="28"/>
          <w:szCs w:val="28"/>
          <w:u w:val="single"/>
        </w:rPr>
        <w:t xml:space="preserve">Где получить  социальную карту жителя </w:t>
      </w:r>
    </w:p>
    <w:p w:rsidR="006130D3" w:rsidRDefault="006130D3" w:rsidP="006130D3">
      <w:pPr>
        <w:ind w:right="312"/>
        <w:jc w:val="center"/>
        <w:rPr>
          <w:spacing w:val="-4"/>
          <w:sz w:val="28"/>
          <w:szCs w:val="28"/>
        </w:rPr>
      </w:pPr>
      <w:r>
        <w:rPr>
          <w:rFonts w:ascii="Arial" w:hAnsi="Arial" w:cs="Arial"/>
          <w:b/>
          <w:i/>
          <w:color w:val="181DE8"/>
          <w:sz w:val="28"/>
          <w:szCs w:val="28"/>
          <w:u w:val="single"/>
        </w:rPr>
        <w:t xml:space="preserve">Тверской области  </w:t>
      </w:r>
    </w:p>
    <w:p w:rsidR="006130D3" w:rsidRDefault="006130D3" w:rsidP="006130D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Социальную карту жителя Тверской области можно получить в любом офисе ПАО «Сбербанк России»</w:t>
      </w:r>
      <w:r w:rsidRPr="00C977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3C3805">
        <w:rPr>
          <w:rFonts w:eastAsiaTheme="minorHAnsi"/>
          <w:sz w:val="28"/>
          <w:szCs w:val="28"/>
          <w:lang w:eastAsia="en-US"/>
        </w:rPr>
        <w:t xml:space="preserve">основании  заявления о выпуске социальной  карты </w:t>
      </w:r>
      <w:r>
        <w:rPr>
          <w:rFonts w:eastAsiaTheme="minorHAnsi"/>
          <w:sz w:val="28"/>
          <w:szCs w:val="28"/>
          <w:lang w:eastAsia="en-US"/>
        </w:rPr>
        <w:t>и</w:t>
      </w:r>
      <w:r w:rsidRPr="003C3805">
        <w:rPr>
          <w:sz w:val="28"/>
          <w:szCs w:val="28"/>
        </w:rPr>
        <w:t xml:space="preserve"> </w:t>
      </w:r>
      <w:r w:rsidRPr="003C3805">
        <w:rPr>
          <w:color w:val="0D0D0D"/>
          <w:sz w:val="28"/>
          <w:szCs w:val="28"/>
        </w:rPr>
        <w:t>паспорта гражданина Российской Федерации либо иного документа</w:t>
      </w:r>
      <w:r w:rsidR="00075BFC">
        <w:rPr>
          <w:color w:val="0D0D0D"/>
          <w:sz w:val="28"/>
          <w:szCs w:val="28"/>
        </w:rPr>
        <w:t>,</w:t>
      </w:r>
      <w:r w:rsidRPr="003C3805">
        <w:rPr>
          <w:sz w:val="28"/>
          <w:szCs w:val="28"/>
        </w:rPr>
        <w:t xml:space="preserve"> удостоверяющего личность</w:t>
      </w:r>
      <w:r w:rsidRPr="003C3805">
        <w:rPr>
          <w:color w:val="0D0D0D"/>
          <w:sz w:val="28"/>
          <w:szCs w:val="28"/>
        </w:rPr>
        <w:t>.</w:t>
      </w:r>
      <w:r w:rsidRPr="005E235E">
        <w:rPr>
          <w:rFonts w:eastAsiaTheme="minorHAnsi"/>
          <w:sz w:val="28"/>
          <w:szCs w:val="28"/>
          <w:lang w:eastAsia="en-US"/>
        </w:rPr>
        <w:t xml:space="preserve"> </w:t>
      </w:r>
    </w:p>
    <w:p w:rsidR="006130D3" w:rsidRDefault="006130D3" w:rsidP="006130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3805">
        <w:rPr>
          <w:rFonts w:eastAsiaTheme="minorHAnsi"/>
          <w:sz w:val="28"/>
          <w:szCs w:val="28"/>
          <w:lang w:eastAsia="en-US"/>
        </w:rPr>
        <w:t xml:space="preserve">Выпуск, выдача и обслуживание  и </w:t>
      </w:r>
      <w:proofErr w:type="spellStart"/>
      <w:r w:rsidRPr="003C3805">
        <w:rPr>
          <w:rFonts w:eastAsiaTheme="minorHAnsi"/>
          <w:sz w:val="28"/>
          <w:szCs w:val="28"/>
          <w:lang w:eastAsia="en-US"/>
        </w:rPr>
        <w:t>перевыпуск</w:t>
      </w:r>
      <w:proofErr w:type="spellEnd"/>
      <w:r w:rsidRPr="003C3805">
        <w:rPr>
          <w:rFonts w:eastAsiaTheme="minorHAnsi"/>
          <w:sz w:val="28"/>
          <w:szCs w:val="28"/>
          <w:lang w:eastAsia="en-US"/>
        </w:rPr>
        <w:t xml:space="preserve"> социальной карты осуществляется </w:t>
      </w:r>
      <w:r>
        <w:rPr>
          <w:rFonts w:eastAsiaTheme="minorHAnsi"/>
          <w:sz w:val="28"/>
          <w:szCs w:val="28"/>
          <w:lang w:eastAsia="en-US"/>
        </w:rPr>
        <w:t>банком бесплатно</w:t>
      </w:r>
      <w:r w:rsidRPr="003C3805">
        <w:rPr>
          <w:rFonts w:eastAsiaTheme="minorHAnsi"/>
          <w:sz w:val="28"/>
          <w:szCs w:val="28"/>
          <w:lang w:eastAsia="en-US"/>
        </w:rPr>
        <w:t>.</w:t>
      </w:r>
    </w:p>
    <w:p w:rsidR="000331B7" w:rsidRDefault="000331B7" w:rsidP="006130D3">
      <w:pPr>
        <w:spacing w:after="120"/>
        <w:ind w:left="311" w:right="119" w:hanging="45"/>
        <w:jc w:val="center"/>
        <w:rPr>
          <w:rFonts w:ascii="Arial" w:hAnsi="Arial" w:cs="Arial"/>
          <w:b/>
          <w:i/>
          <w:color w:val="181DE8"/>
          <w:sz w:val="28"/>
          <w:szCs w:val="28"/>
          <w:u w:val="single"/>
        </w:rPr>
      </w:pPr>
    </w:p>
    <w:p w:rsidR="006130D3" w:rsidRDefault="006130D3" w:rsidP="006130D3">
      <w:pPr>
        <w:spacing w:after="120"/>
        <w:ind w:left="311" w:right="119" w:hanging="45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ascii="Arial" w:hAnsi="Arial" w:cs="Arial"/>
          <w:b/>
          <w:i/>
          <w:color w:val="181DE8"/>
          <w:sz w:val="28"/>
          <w:szCs w:val="28"/>
          <w:u w:val="single"/>
        </w:rPr>
        <w:t>Условия предоставления льготного проезда</w:t>
      </w:r>
    </w:p>
    <w:p w:rsidR="006130D3" w:rsidRDefault="006130D3" w:rsidP="006130D3">
      <w:pPr>
        <w:pStyle w:val="ConsPlusNormal"/>
        <w:ind w:firstLine="851"/>
        <w:jc w:val="both"/>
      </w:pPr>
      <w:r>
        <w:t xml:space="preserve">1. Для реализации права на льготный проезд необходимо обратиться в государственное казенное учреждение – центр социальной поддержки населения по месту жительства для </w:t>
      </w:r>
      <w:r w:rsidRPr="00747BB5">
        <w:t>регистраци</w:t>
      </w:r>
      <w:r>
        <w:t>и</w:t>
      </w:r>
      <w:r w:rsidRPr="00747BB5">
        <w:t xml:space="preserve"> </w:t>
      </w:r>
      <w:r>
        <w:t>социальной карты жителя Тверской области либо уже имеющейся у гражданина электронной банковской карты  (</w:t>
      </w:r>
      <w:r w:rsidRPr="00282C73">
        <w:t>выпущен</w:t>
      </w:r>
      <w:r>
        <w:t>ной</w:t>
      </w:r>
      <w:r w:rsidRPr="00282C73">
        <w:t xml:space="preserve"> на основе национальной платежной системы «Мир»</w:t>
      </w:r>
      <w:r>
        <w:t xml:space="preserve">) </w:t>
      </w:r>
      <w:r w:rsidRPr="00747BB5">
        <w:t xml:space="preserve">в автоматизированной информационной системе </w:t>
      </w:r>
      <w:r>
        <w:t>учета поездок:</w:t>
      </w:r>
    </w:p>
    <w:p w:rsidR="006130D3" w:rsidRDefault="006130D3" w:rsidP="006130D3">
      <w:pPr>
        <w:pStyle w:val="ConsPlusNormal"/>
        <w:ind w:firstLine="851"/>
        <w:jc w:val="both"/>
      </w:pPr>
      <w:r>
        <w:t xml:space="preserve">- для </w:t>
      </w:r>
      <w:r w:rsidR="00DB41B2">
        <w:t>жителей</w:t>
      </w:r>
      <w:r>
        <w:t xml:space="preserve"> города Твери - по адресу: город Тверь, </w:t>
      </w:r>
      <w:proofErr w:type="spellStart"/>
      <w:r>
        <w:t>ул.Склизкова</w:t>
      </w:r>
      <w:proofErr w:type="spellEnd"/>
      <w:r>
        <w:t>, д.48</w:t>
      </w:r>
      <w:r w:rsidR="00FE77BF">
        <w:t>, кабинеты 110,111, 112, 114, 218, 222, 224, 304</w:t>
      </w:r>
      <w:r>
        <w:t>;</w:t>
      </w:r>
    </w:p>
    <w:p w:rsidR="006130D3" w:rsidRDefault="006130D3" w:rsidP="006130D3">
      <w:pPr>
        <w:pStyle w:val="ConsPlusNormal"/>
        <w:ind w:firstLine="851"/>
        <w:jc w:val="both"/>
      </w:pPr>
      <w:r>
        <w:t xml:space="preserve">-  для </w:t>
      </w:r>
      <w:proofErr w:type="gramStart"/>
      <w:r w:rsidR="00DB41B2">
        <w:t xml:space="preserve">жителей </w:t>
      </w:r>
      <w:r>
        <w:t xml:space="preserve"> Калининского</w:t>
      </w:r>
      <w:proofErr w:type="gramEnd"/>
      <w:r>
        <w:t xml:space="preserve"> района – по адресу: </w:t>
      </w:r>
      <w:proofErr w:type="spellStart"/>
      <w:r>
        <w:t>город.Тверь</w:t>
      </w:r>
      <w:proofErr w:type="spellEnd"/>
      <w:r>
        <w:t xml:space="preserve">, </w:t>
      </w:r>
      <w:proofErr w:type="spellStart"/>
      <w:r>
        <w:t>наб.р</w:t>
      </w:r>
      <w:proofErr w:type="spellEnd"/>
      <w:r>
        <w:t>. Лазури, д.3</w:t>
      </w:r>
      <w:r w:rsidR="00DB41B2">
        <w:t>, кабинеты 9,11</w:t>
      </w:r>
      <w:r w:rsidR="005B33DF">
        <w:t>,</w:t>
      </w:r>
      <w:r w:rsidR="00DB41B2">
        <w:t>12.</w:t>
      </w:r>
      <w:r>
        <w:t xml:space="preserve"> </w:t>
      </w:r>
    </w:p>
    <w:p w:rsidR="006130D3" w:rsidRDefault="006130D3" w:rsidP="006130D3">
      <w:pPr>
        <w:pStyle w:val="ConsPlusNormal"/>
        <w:ind w:firstLine="851"/>
        <w:jc w:val="both"/>
      </w:pPr>
      <w:r>
        <w:t xml:space="preserve"> Регистрация </w:t>
      </w:r>
      <w:r w:rsidRPr="00747BB5">
        <w:t xml:space="preserve">осуществляется </w:t>
      </w:r>
      <w:r>
        <w:t xml:space="preserve">единовременно </w:t>
      </w:r>
      <w:r w:rsidRPr="00747BB5">
        <w:t>в день обращения</w:t>
      </w:r>
      <w:r>
        <w:t>.</w:t>
      </w:r>
    </w:p>
    <w:p w:rsidR="006C42ED" w:rsidRDefault="006130D3" w:rsidP="006C42ED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42ED">
        <w:rPr>
          <w:sz w:val="28"/>
          <w:szCs w:val="28"/>
        </w:rPr>
        <w:t xml:space="preserve">Необходимо </w:t>
      </w:r>
      <w:r w:rsidR="00FE77BF">
        <w:rPr>
          <w:sz w:val="28"/>
          <w:szCs w:val="28"/>
        </w:rPr>
        <w:t xml:space="preserve">также </w:t>
      </w:r>
      <w:r w:rsidR="006C42ED">
        <w:rPr>
          <w:sz w:val="28"/>
          <w:szCs w:val="28"/>
        </w:rPr>
        <w:t xml:space="preserve">оплатить   </w:t>
      </w:r>
      <w:r w:rsidR="006C42ED" w:rsidRPr="007E6161">
        <w:rPr>
          <w:sz w:val="28"/>
          <w:szCs w:val="28"/>
        </w:rPr>
        <w:t>стоимост</w:t>
      </w:r>
      <w:r w:rsidR="006C42ED">
        <w:rPr>
          <w:sz w:val="28"/>
          <w:szCs w:val="28"/>
        </w:rPr>
        <w:t>ь</w:t>
      </w:r>
      <w:r w:rsidR="006C42ED" w:rsidRPr="007E6161">
        <w:rPr>
          <w:sz w:val="28"/>
          <w:szCs w:val="28"/>
        </w:rPr>
        <w:t xml:space="preserve"> льготного проезда в размере 302 рубля в месяц</w:t>
      </w:r>
      <w:r w:rsidR="006C42ED">
        <w:rPr>
          <w:sz w:val="28"/>
          <w:szCs w:val="28"/>
        </w:rPr>
        <w:t xml:space="preserve"> </w:t>
      </w:r>
      <w:r w:rsidR="006C42ED" w:rsidRPr="007E6161">
        <w:rPr>
          <w:sz w:val="28"/>
          <w:szCs w:val="28"/>
        </w:rPr>
        <w:t>через   устройство самообслуживания, (банкомат, платежный терминал), личный онлайн-кабинет, мобильный банк</w:t>
      </w:r>
      <w:r w:rsidR="006C42ED">
        <w:rPr>
          <w:sz w:val="28"/>
          <w:szCs w:val="28"/>
        </w:rPr>
        <w:t>,</w:t>
      </w:r>
      <w:r w:rsidR="006C42ED" w:rsidRPr="007E6161">
        <w:rPr>
          <w:sz w:val="28"/>
          <w:szCs w:val="28"/>
        </w:rPr>
        <w:t xml:space="preserve"> </w:t>
      </w:r>
    </w:p>
    <w:p w:rsidR="006130D3" w:rsidRPr="007E6161" w:rsidRDefault="00DB41B2" w:rsidP="006130D3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E6161">
        <w:rPr>
          <w:sz w:val="28"/>
          <w:szCs w:val="28"/>
        </w:rPr>
        <w:t>плата стоимости льготного проезда  производится ежемесячно,  в течение месяца, предшествующего месяцу предоставления льготного проезда</w:t>
      </w:r>
      <w:r w:rsidR="006C42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30D3" w:rsidRPr="007E6161">
        <w:rPr>
          <w:sz w:val="28"/>
          <w:szCs w:val="28"/>
        </w:rPr>
        <w:t xml:space="preserve"> </w:t>
      </w:r>
    </w:p>
    <w:p w:rsidR="006C02AA" w:rsidRPr="007668FD" w:rsidRDefault="006C02AA" w:rsidP="007668FD">
      <w:pPr>
        <w:pStyle w:val="ConsPlusNormal"/>
        <w:ind w:firstLine="539"/>
        <w:jc w:val="both"/>
      </w:pPr>
    </w:p>
    <w:sectPr w:rsidR="006C02AA" w:rsidRPr="007668FD" w:rsidSect="0031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D3"/>
    <w:rsid w:val="000331B7"/>
    <w:rsid w:val="00075BFC"/>
    <w:rsid w:val="001F25EC"/>
    <w:rsid w:val="003113C0"/>
    <w:rsid w:val="005B33DF"/>
    <w:rsid w:val="005D6019"/>
    <w:rsid w:val="006130D3"/>
    <w:rsid w:val="00632AE9"/>
    <w:rsid w:val="00650035"/>
    <w:rsid w:val="006C02AA"/>
    <w:rsid w:val="006C42ED"/>
    <w:rsid w:val="00703040"/>
    <w:rsid w:val="007668FD"/>
    <w:rsid w:val="00B102FA"/>
    <w:rsid w:val="00DB41B2"/>
    <w:rsid w:val="00DD7519"/>
    <w:rsid w:val="00E06493"/>
    <w:rsid w:val="00E27CD4"/>
    <w:rsid w:val="00ED6A0A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EB065-1A75-4AE5-A9B4-E59D59F1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30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130D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Косякова</dc:creator>
  <cp:lastModifiedBy>NewUser</cp:lastModifiedBy>
  <cp:revision>2</cp:revision>
  <cp:lastPrinted>2020-01-14T13:14:00Z</cp:lastPrinted>
  <dcterms:created xsi:type="dcterms:W3CDTF">2020-01-22T12:35:00Z</dcterms:created>
  <dcterms:modified xsi:type="dcterms:W3CDTF">2020-01-22T12:35:00Z</dcterms:modified>
</cp:coreProperties>
</file>