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A8" w:rsidRDefault="00F31BA8" w:rsidP="00F31BA8">
      <w:pPr>
        <w:pStyle w:val="20"/>
        <w:shd w:val="clear" w:color="auto" w:fill="auto"/>
        <w:spacing w:before="0" w:after="0" w:line="319" w:lineRule="exact"/>
        <w:ind w:firstLine="720"/>
      </w:pPr>
    </w:p>
    <w:p w:rsidR="00F31BA8" w:rsidRPr="00F31BA8" w:rsidRDefault="00F31BA8" w:rsidP="00F31BA8">
      <w:pPr>
        <w:pStyle w:val="20"/>
        <w:shd w:val="clear" w:color="auto" w:fill="auto"/>
        <w:spacing w:before="0" w:after="0" w:line="319" w:lineRule="exact"/>
        <w:ind w:firstLine="720"/>
        <w:jc w:val="center"/>
      </w:pPr>
      <w:bookmarkStart w:id="0" w:name="_GoBack"/>
      <w:r w:rsidRPr="00F31BA8">
        <w:t>СТАТИСТИКА ПОЖАРОВ И ГИБЕЛИ ЛЮДЕЙ</w:t>
      </w:r>
    </w:p>
    <w:p w:rsidR="00F31BA8" w:rsidRPr="00F31BA8" w:rsidRDefault="00F31BA8" w:rsidP="00F31BA8">
      <w:pPr>
        <w:pStyle w:val="20"/>
        <w:shd w:val="clear" w:color="auto" w:fill="auto"/>
        <w:spacing w:before="0" w:after="0" w:line="319" w:lineRule="exact"/>
        <w:ind w:firstLine="720"/>
        <w:jc w:val="center"/>
      </w:pPr>
    </w:p>
    <w:p w:rsidR="00F31BA8" w:rsidRPr="00F31BA8" w:rsidRDefault="00F31BA8" w:rsidP="00F31BA8">
      <w:pPr>
        <w:pStyle w:val="20"/>
        <w:shd w:val="clear" w:color="auto" w:fill="auto"/>
        <w:spacing w:before="0" w:after="0" w:line="319" w:lineRule="exact"/>
        <w:ind w:firstLine="720"/>
      </w:pPr>
      <w:r w:rsidRPr="00F31BA8">
        <w:t>За три месяца 2021 года на территории Тверской области зарегистрировано 473 пожара, из них в жилом секторе 353, что составляет 75% от общего количества произошедших пожаров. На пожарах погибло 52 человека, в том числе погиб 1 ребенок в г. Ржеве.</w:t>
      </w:r>
    </w:p>
    <w:p w:rsidR="00F31BA8" w:rsidRPr="00F31BA8" w:rsidRDefault="00F31BA8" w:rsidP="00F31BA8">
      <w:pPr>
        <w:pStyle w:val="20"/>
        <w:shd w:val="clear" w:color="auto" w:fill="auto"/>
        <w:spacing w:before="0" w:after="0" w:line="319" w:lineRule="exact"/>
        <w:ind w:firstLine="720"/>
      </w:pPr>
      <w:r w:rsidRPr="00F31BA8">
        <w:t>Из установленных причин 173 пожара произошло из-за неисправности электропроводов внутренней электросети или неправильной эксплуатации электрооборудования, 125 пожаров произошло вследствие неправильной эксплуатации печного отопления и других отопительных приборов, 104 пожара произошло в результате неосторожного обращения с огнем, причиной 35 пожаров послужил умышленный поджог.</w:t>
      </w:r>
    </w:p>
    <w:p w:rsidR="00F31BA8" w:rsidRPr="00F31BA8" w:rsidRDefault="00F31BA8" w:rsidP="00F31BA8">
      <w:pPr>
        <w:pStyle w:val="20"/>
        <w:shd w:val="clear" w:color="auto" w:fill="auto"/>
        <w:spacing w:before="0" w:after="0" w:line="319" w:lineRule="exact"/>
        <w:ind w:firstLine="760"/>
      </w:pPr>
      <w:r w:rsidRPr="00F31BA8">
        <w:t>Особую тревогу вызывает ряд возникших резонансных пожаров, в том числе с детской и групповой гибелью:</w:t>
      </w:r>
    </w:p>
    <w:p w:rsidR="00F31BA8" w:rsidRPr="00F31BA8" w:rsidRDefault="00F31BA8" w:rsidP="00F31BA8">
      <w:pPr>
        <w:pStyle w:val="20"/>
        <w:numPr>
          <w:ilvl w:val="0"/>
          <w:numId w:val="2"/>
        </w:numPr>
        <w:shd w:val="clear" w:color="auto" w:fill="auto"/>
        <w:tabs>
          <w:tab w:val="left" w:pos="2083"/>
        </w:tabs>
        <w:spacing w:before="0" w:after="0" w:line="319" w:lineRule="exact"/>
        <w:ind w:right="180" w:firstLine="760"/>
      </w:pPr>
      <w:r w:rsidRPr="00F31BA8">
        <w:t>в 21 час 52 мин. на пункт связи ПСЧ-12 г. Ржева поступило сообщение о загорании одноквартирного жилого дома, расположенного по адресу: г. Ржев, ул. Садовая, д. 11. По прибытию к месту вызова пожарно-спасательных подразделений происходило сильное задымление внутренних помещений жилого дома, открытого горения не наблюдалось. В результате разведки звеном ГДЗС обнаружен ребенок, передан бригаде скорой помощи, с последующей госпитализацией в ГБУЗ ТО «Ржевская ЦРБ» к сожалению, в больнице ребенок скончался.</w:t>
      </w:r>
    </w:p>
    <w:p w:rsidR="00F31BA8" w:rsidRPr="00F31BA8" w:rsidRDefault="00F31BA8" w:rsidP="00F31BA8">
      <w:pPr>
        <w:pStyle w:val="20"/>
        <w:shd w:val="clear" w:color="auto" w:fill="auto"/>
        <w:spacing w:before="0" w:after="0" w:line="319" w:lineRule="exact"/>
        <w:ind w:right="180" w:firstLine="760"/>
      </w:pPr>
      <w:r w:rsidRPr="00F31BA8">
        <w:t>В ходе проведения проверки по пожару установлено, что взрослые ребенка оставили спящим одного дома, причиной пожара послужил аварийный режим работы электрооборудования.</w:t>
      </w:r>
    </w:p>
    <w:p w:rsidR="00F31BA8" w:rsidRPr="00F31BA8" w:rsidRDefault="00F31BA8" w:rsidP="00F31BA8">
      <w:pPr>
        <w:pStyle w:val="20"/>
        <w:numPr>
          <w:ilvl w:val="0"/>
          <w:numId w:val="3"/>
        </w:numPr>
        <w:shd w:val="clear" w:color="auto" w:fill="auto"/>
        <w:tabs>
          <w:tab w:val="left" w:pos="2083"/>
        </w:tabs>
        <w:spacing w:before="0" w:after="0" w:line="319" w:lineRule="exact"/>
        <w:ind w:right="180" w:firstLine="760"/>
      </w:pPr>
      <w:r w:rsidRPr="00F31BA8">
        <w:t>в 04 час. 40 мин. диспетчеру ЦУКС г. Твери поступило телефонное сообщение о горении жилого дома, расположенного по адресу: г. Тверь, ул. Большевиков, д. 43а.</w:t>
      </w:r>
    </w:p>
    <w:p w:rsidR="00F31BA8" w:rsidRPr="00F31BA8" w:rsidRDefault="00F31BA8" w:rsidP="00F31BA8">
      <w:pPr>
        <w:pStyle w:val="20"/>
        <w:shd w:val="clear" w:color="auto" w:fill="auto"/>
        <w:spacing w:before="0" w:after="0" w:line="319" w:lineRule="exact"/>
        <w:ind w:right="180" w:firstLine="760"/>
      </w:pPr>
      <w:r w:rsidRPr="00F31BA8">
        <w:t>По прибытию к месту вызова пожарно-спасательных подразделений наблюдалось горение в одной из комнат квартиры. В ходе тушения пожара обнаружены тела 4 погибших (3 мужчин и 1 женщина). В ходе проведения проверки по пожару установлено, что проживающие граждане вели асоциальный образ жизни, перед пожаром злоупотребляли спиртным, курили. Причиной пожара послужило неосторожное обращение с огнем при курении.</w:t>
      </w:r>
    </w:p>
    <w:p w:rsidR="00F31BA8" w:rsidRPr="00F31BA8" w:rsidRDefault="00F31BA8" w:rsidP="00F31BA8">
      <w:pPr>
        <w:pStyle w:val="20"/>
        <w:numPr>
          <w:ilvl w:val="0"/>
          <w:numId w:val="4"/>
        </w:numPr>
        <w:shd w:val="clear" w:color="auto" w:fill="auto"/>
        <w:tabs>
          <w:tab w:val="left" w:pos="2083"/>
        </w:tabs>
        <w:spacing w:before="0" w:after="0" w:line="319" w:lineRule="exact"/>
        <w:ind w:right="180" w:firstLine="760"/>
      </w:pPr>
      <w:r w:rsidRPr="00F31BA8">
        <w:t>года в 01 час. 22 мин. диспетчеру ЦУКС г. Твери поступило сообщение о пожаре в квартире по адресу: г. Тверь, набережная реки Лазури, д. 4/2, кв. 12, комната 3.</w:t>
      </w:r>
    </w:p>
    <w:p w:rsidR="00F31BA8" w:rsidRPr="00F31BA8" w:rsidRDefault="00F31BA8" w:rsidP="00F31BA8">
      <w:pPr>
        <w:pStyle w:val="20"/>
        <w:shd w:val="clear" w:color="auto" w:fill="auto"/>
        <w:spacing w:before="0" w:after="0" w:line="319" w:lineRule="exact"/>
        <w:ind w:right="180" w:firstLine="760"/>
      </w:pPr>
      <w:r w:rsidRPr="00F31BA8">
        <w:t>На момент прибытия к месту вызова пожарно-спасательных подразделений происходило сильное задымление в одной из комнат на втором этаже жилого многоквартирного дома. В ходе тушения пожара обнаружены тела 2 погибших (1 мужчина и 1 женщина). Очаг пожара располагался в комнате, где незначительные повреждения в виде прогаров получил тряпичный диван. Причиной возникновения пожара послужило неосторожное обращение с огнем при курении.</w:t>
      </w:r>
    </w:p>
    <w:p w:rsidR="00F31BA8" w:rsidRPr="00F31BA8" w:rsidRDefault="00F31BA8" w:rsidP="00F31BA8">
      <w:pPr>
        <w:pStyle w:val="20"/>
        <w:numPr>
          <w:ilvl w:val="0"/>
          <w:numId w:val="5"/>
        </w:numPr>
        <w:shd w:val="clear" w:color="auto" w:fill="auto"/>
        <w:tabs>
          <w:tab w:val="left" w:pos="2083"/>
        </w:tabs>
        <w:spacing w:before="0" w:after="0" w:line="319" w:lineRule="exact"/>
        <w:ind w:right="180" w:firstLine="760"/>
      </w:pPr>
      <w:r w:rsidRPr="00F31BA8">
        <w:lastRenderedPageBreak/>
        <w:t xml:space="preserve">в 01:28 диспетчеру ПСЧ-14 поступило телефонное сообщение о пожаре в жилом доме по адресу: Тверская область, </w:t>
      </w:r>
      <w:proofErr w:type="spellStart"/>
      <w:r w:rsidRPr="00F31BA8">
        <w:t>Удомельский</w:t>
      </w:r>
      <w:proofErr w:type="spellEnd"/>
      <w:r w:rsidRPr="00F31BA8">
        <w:t xml:space="preserve"> ГО, пос. Брусово, ул. Новая, д. 9.</w:t>
      </w:r>
    </w:p>
    <w:p w:rsidR="00F31BA8" w:rsidRPr="00F31BA8" w:rsidRDefault="00F31BA8" w:rsidP="00F31BA8">
      <w:pPr>
        <w:pStyle w:val="20"/>
        <w:shd w:val="clear" w:color="auto" w:fill="auto"/>
        <w:spacing w:before="0" w:after="0" w:line="319" w:lineRule="exact"/>
        <w:ind w:firstLine="740"/>
      </w:pPr>
      <w:r w:rsidRPr="00F31BA8">
        <w:t>На момент прибытия к месту вызова пожарно-спасательных подразделений наблюдалось открытое горение кровли и обрушение потолочных перекрытий жилого одноэтажного одноквартирного деревянного дома.</w:t>
      </w:r>
    </w:p>
    <w:p w:rsidR="00F31BA8" w:rsidRPr="00F31BA8" w:rsidRDefault="00F31BA8" w:rsidP="00F31BA8">
      <w:pPr>
        <w:pStyle w:val="20"/>
        <w:shd w:val="clear" w:color="auto" w:fill="auto"/>
        <w:spacing w:before="0" w:after="0" w:line="319" w:lineRule="exact"/>
        <w:ind w:firstLine="740"/>
      </w:pPr>
      <w:r w:rsidRPr="00F31BA8">
        <w:t>В ходе тушения пожара обнаружены тела 3 погибших (2 женщины и 1 мужчина). Данные граждане состояли на учете в органах внутренних дел. Причиной пожара послужило неосторожное обращение с огнем при курении. Все граждане находились в состоянии алкогольного опьянения.</w:t>
      </w:r>
    </w:p>
    <w:p w:rsidR="00F31BA8" w:rsidRPr="00F31BA8" w:rsidRDefault="00F31BA8" w:rsidP="00F31BA8">
      <w:pPr>
        <w:pStyle w:val="20"/>
        <w:shd w:val="clear" w:color="auto" w:fill="auto"/>
        <w:spacing w:before="0" w:after="0" w:line="319" w:lineRule="exact"/>
        <w:ind w:firstLine="740"/>
      </w:pPr>
      <w:r w:rsidRPr="00F31BA8">
        <w:t>Анализируя вышеуказанные пожары, а также пожары с гибелью людей произошедшие в 2021 году можно сделать следующие выводы:</w:t>
      </w:r>
    </w:p>
    <w:p w:rsidR="00F31BA8" w:rsidRPr="00F31BA8" w:rsidRDefault="00F31BA8" w:rsidP="00F31BA8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before="0" w:after="0" w:line="319" w:lineRule="exact"/>
        <w:ind w:firstLine="740"/>
      </w:pPr>
      <w:r w:rsidRPr="00F31BA8">
        <w:t>во всех случаях одним из сопутствующих фактов возникновения пожаров являлось употребление алкогольных напитков, курение;</w:t>
      </w:r>
    </w:p>
    <w:p w:rsidR="00F31BA8" w:rsidRPr="00F31BA8" w:rsidRDefault="00F31BA8" w:rsidP="00F31BA8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0" w:line="319" w:lineRule="exact"/>
        <w:ind w:firstLine="740"/>
      </w:pPr>
      <w:r w:rsidRPr="00F31BA8">
        <w:t>четко выраженное влияние алкогольного опьянения на социальное поведение, моральную оценку действий граждан при пожаре;</w:t>
      </w:r>
    </w:p>
    <w:p w:rsidR="00F31BA8" w:rsidRPr="00F31BA8" w:rsidRDefault="00F31BA8" w:rsidP="00F31BA8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 w:after="0" w:line="319" w:lineRule="exact"/>
        <w:ind w:firstLine="740"/>
      </w:pPr>
      <w:r w:rsidRPr="00F31BA8">
        <w:t>снижение бдительности взрослых, находящихся в состоянии опьянения;</w:t>
      </w:r>
    </w:p>
    <w:p w:rsidR="00F31BA8" w:rsidRPr="00F31BA8" w:rsidRDefault="00F31BA8" w:rsidP="00F31BA8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 w:after="0" w:line="319" w:lineRule="exact"/>
        <w:ind w:firstLine="740"/>
      </w:pPr>
      <w:r w:rsidRPr="00F31BA8">
        <w:t>полное пренебрежение элементарными мерами безопасности;</w:t>
      </w:r>
    </w:p>
    <w:p w:rsidR="00F31BA8" w:rsidRPr="00F31BA8" w:rsidRDefault="00F31BA8" w:rsidP="00F31BA8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 w:after="0" w:line="319" w:lineRule="exact"/>
        <w:ind w:firstLine="740"/>
      </w:pPr>
      <w:r w:rsidRPr="00F31BA8">
        <w:t>низкий уровень знания основ пожаробезопасного образа жизни.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ru-RU"/>
        </w:rPr>
      </w:pP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ru-RU"/>
        </w:rPr>
        <w:t>Уважаемые взрослые!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Пожалуйста, изучайте с детьми правила пожарной безопасности!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ru-RU"/>
        </w:rPr>
        <w:t>Пожарная безопасность дома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2. Не играйте со спичками и зажигалками, аэрозольными баллончиками. Это может стать причиной пожара.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3. Уходя из дома или из комнаты, не забывайте выключать электроприборы. 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4. Не сушите белье над плитой. Оно может загореться.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5. В деревне или на даче без взрослых не подходите к печке и не открывайте печную дверцу. От выпавшего уголька может загореться дом.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6. Ни в коем случае не зажигайте фейерверки, свечи или бенгальские огни без взрослых.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ru-RU"/>
        </w:rPr>
        <w:t>   </w:t>
      </w:r>
      <w:r w:rsidRPr="00F31BA8"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ru-RU"/>
        </w:rPr>
        <w:t>                               </w:t>
      </w:r>
    </w:p>
    <w:bookmarkEnd w:id="0"/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noProof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815080" cy="2412365"/>
            <wp:effectExtent l="19050" t="0" r="0" b="0"/>
            <wp:docPr id="1" name="Рисунок 1" descr="http://kalinin-adm.ru/images/news/3151/a3c-p1asgom603ein1fe4tdlm5h11t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inin-adm.ru/images/news/3151/a3c-p1asgom603ein1fe4tdlm5h11t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ru-RU"/>
        </w:rPr>
        <w:t>  Пожарная безопасность при пользовании газовой плитой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1. Если вы почувствовали запах газа, не включайте свет и электроприборы, не зажигайте спички, а сразу же сообщите об этом взрослым. Срочно проветрите комнату.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2. При запахе газа звоните в газовую службу от соседей.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3. Не играйте на кухне, особенно при включенной газовой плите.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4. Уходя из дома, проверьте, закрыты ли газовые конфорки.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5. Никогда не висите на газовых трубах.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ru-RU"/>
        </w:rPr>
        <w:t>Пожарная безопасность при пользовании электроприборами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1. Не пользуйтесь неисправными электроприборами.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2. Не дотрагивайтесь до электроприборов мокрыми руками.</w:t>
      </w:r>
    </w:p>
    <w:p w:rsidR="00F31BA8" w:rsidRPr="00F31BA8" w:rsidRDefault="00F31BA8" w:rsidP="00F31BA8">
      <w:pPr>
        <w:shd w:val="clear" w:color="auto" w:fill="FFFFFF"/>
        <w:spacing w:line="240" w:lineRule="auto"/>
        <w:jc w:val="left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815080" cy="2853690"/>
            <wp:effectExtent l="19050" t="0" r="0" b="0"/>
            <wp:docPr id="2" name="Рисунок 2" descr="http://kalinin-adm.ru/images/news/3151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linin-adm.ru/images/news/3151/img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3. Не пользуйтесь электроприборами в ванной.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4. Не накрывайте лампы и светильники тканью или бумагой.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5. Не оставляйте включенными утюг и другие электроприборы.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ru-RU"/>
        </w:rPr>
        <w:t>Правила поведения во время пожара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1. Если огонь небольшой и горит не электроприбор, можно попробовать сразу же затушить пламя, набросив на него плотную ткань, одеяло, или залив водой.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2. Если огонь сразу не погас, немедленно убегай из дома в безопасное место. И только после этого позвони в пожарную охрану или попроси об этом взрослых.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3. Если не можешь убежать из горящей квартиры, сразу позвони по телефону 01 (с мобильного телефона 101 или 112) и сообщи пожарным точный адрес (улица, номер дома, номер квартиры, где и что горит). После этого зови из окна на помощь соседей и прохожих криком «Пожар!»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 Если под рукой нет </w:t>
      </w:r>
      <w:proofErr w:type="gramStart"/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телефона</w:t>
      </w:r>
      <w:proofErr w:type="gramEnd"/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ты не можешь выйти из квартиры, сразу зови на помощь из окна. Если сможешь, налей ведро воды, закрой дверь в комнату, в которой ты находишься.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5. При пожаре дым гораздо опаснее огня. Продвигаться к выходу нужно ползком - внизу дыма меньше.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6. При пожаре никогда не садись в лифт, он может отключиться. Спускаться можно только по лестнице.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7. Ожидая пожарных, не теряй головы и не выпрыгивай из окна. Закрой рот и нос влажной тканью. Если есть вода - лей на пол. Тебя обязательно спасут.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8. Когда приедут пожарные, во всем их слушайся и не бойся. Они лучше знают, как тебя спасти.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</w:r>
    </w:p>
    <w:p w:rsidR="00F31BA8" w:rsidRPr="00F31BA8" w:rsidRDefault="00F31BA8" w:rsidP="00F31BA8">
      <w:pPr>
        <w:rPr>
          <w:sz w:val="26"/>
          <w:szCs w:val="26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Отдел по делам ГО и ЧС администрации</w:t>
      </w:r>
    </w:p>
    <w:p w:rsidR="0026530A" w:rsidRDefault="0026530A"/>
    <w:sectPr w:rsidR="0026530A" w:rsidSect="0000672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C2E"/>
    <w:multiLevelType w:val="multilevel"/>
    <w:tmpl w:val="8788C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553E9"/>
    <w:multiLevelType w:val="multilevel"/>
    <w:tmpl w:val="93CA3F28"/>
    <w:lvl w:ilvl="0">
      <w:start w:val="2021"/>
      <w:numFmt w:val="decimal"/>
      <w:lvlText w:val="1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055297"/>
    <w:multiLevelType w:val="multilevel"/>
    <w:tmpl w:val="4276388C"/>
    <w:lvl w:ilvl="0">
      <w:start w:val="2021"/>
      <w:numFmt w:val="decimal"/>
      <w:lvlText w:val="1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7789D"/>
    <w:multiLevelType w:val="multilevel"/>
    <w:tmpl w:val="F7922B58"/>
    <w:lvl w:ilvl="0">
      <w:start w:val="2021"/>
      <w:numFmt w:val="decimal"/>
      <w:lvlText w:val="02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3D43DE"/>
    <w:multiLevelType w:val="multilevel"/>
    <w:tmpl w:val="C1404ACE"/>
    <w:lvl w:ilvl="0">
      <w:start w:val="2021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A8"/>
    <w:rsid w:val="00006724"/>
    <w:rsid w:val="0026530A"/>
    <w:rsid w:val="00491711"/>
    <w:rsid w:val="006B7C9D"/>
    <w:rsid w:val="00781DD8"/>
    <w:rsid w:val="009628FA"/>
    <w:rsid w:val="009B42F4"/>
    <w:rsid w:val="009F4F2B"/>
    <w:rsid w:val="00F3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792DD-4B85-4E54-B3E0-AC43AEF1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BA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1B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F31BA8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31BA8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degtyarnikov.iv</dc:creator>
  <cp:lastModifiedBy>NewUser</cp:lastModifiedBy>
  <cp:revision>2</cp:revision>
  <dcterms:created xsi:type="dcterms:W3CDTF">2021-03-29T08:17:00Z</dcterms:created>
  <dcterms:modified xsi:type="dcterms:W3CDTF">2021-03-29T08:17:00Z</dcterms:modified>
</cp:coreProperties>
</file>