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7C" w:rsidRPr="00E5057C" w:rsidRDefault="00E5057C" w:rsidP="00E5057C">
      <w:pPr>
        <w:spacing w:after="0" w:line="240" w:lineRule="exact"/>
        <w:jc w:val="both"/>
        <w:rPr>
          <w:rFonts w:ascii="Times New Roman" w:hAnsi="Times New Roman" w:cs="Times New Roman"/>
          <w:b/>
          <w:sz w:val="28"/>
          <w:szCs w:val="28"/>
        </w:rPr>
      </w:pPr>
      <w:bookmarkStart w:id="0" w:name="_GoBack"/>
      <w:bookmarkEnd w:id="0"/>
      <w:r w:rsidRPr="00E5057C">
        <w:rPr>
          <w:rFonts w:ascii="Times New Roman" w:hAnsi="Times New Roman" w:cs="Times New Roman"/>
          <w:b/>
          <w:sz w:val="28"/>
          <w:szCs w:val="28"/>
        </w:rPr>
        <w:t>ПАМЯТКА</w:t>
      </w:r>
    </w:p>
    <w:p w:rsidR="00E5057C" w:rsidRDefault="00E5057C" w:rsidP="00E5057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мерах по предупреждению </w:t>
      </w:r>
    </w:p>
    <w:p w:rsidR="00E5057C" w:rsidRDefault="00E5057C" w:rsidP="00E5057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хищений денежных средств </w:t>
      </w:r>
    </w:p>
    <w:p w:rsidR="00E5057C" w:rsidRDefault="00E5057C" w:rsidP="00E5057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w:t>
      </w:r>
      <w:r w:rsidR="00342ED9">
        <w:rPr>
          <w:rFonts w:ascii="Times New Roman" w:hAnsi="Times New Roman" w:cs="Times New Roman"/>
          <w:sz w:val="28"/>
          <w:szCs w:val="28"/>
        </w:rPr>
        <w:t>банковских карт</w:t>
      </w:r>
    </w:p>
    <w:p w:rsidR="00E5057C" w:rsidRDefault="00E5057C" w:rsidP="00E5057C">
      <w:pPr>
        <w:spacing w:after="0" w:line="240" w:lineRule="auto"/>
        <w:jc w:val="both"/>
        <w:rPr>
          <w:rFonts w:ascii="Times New Roman" w:hAnsi="Times New Roman" w:cs="Times New Roman"/>
          <w:sz w:val="28"/>
          <w:szCs w:val="28"/>
        </w:rPr>
      </w:pPr>
    </w:p>
    <w:p w:rsidR="00753FC2" w:rsidRPr="00753FC2" w:rsidRDefault="00E5057C" w:rsidP="00342ED9">
      <w:pPr>
        <w:spacing w:after="0" w:line="240" w:lineRule="auto"/>
        <w:ind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Все большее распространение на территории Калининского района Тверской области находят преступления </w:t>
      </w:r>
      <w:r w:rsidR="00342ED9">
        <w:rPr>
          <w:rFonts w:ascii="Times New Roman" w:hAnsi="Times New Roman" w:cs="Times New Roman"/>
          <w:sz w:val="28"/>
          <w:szCs w:val="28"/>
        </w:rPr>
        <w:t xml:space="preserve">в сфере хищения денежных средств при использовании банковских карт. </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Для предотвращения противоправных действий по снятию денежных средств с банковского счета необходимо исходить из следующего.</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Сотрудники банка никогда по телефону или в электронном письме не запрашивают:</w:t>
      </w:r>
    </w:p>
    <w:p w:rsidR="00C87FF5"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персональные сведения (серия и номер паспорта, адрес регистрации, имя и фамилия владельца карты); </w:t>
      </w:r>
    </w:p>
    <w:p w:rsidR="00C87FF5"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реквизиты и срок действия карты; пароли или коды из СМС-сообщений для подтверждения финансовых операций или их отмены; </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логин, ПИН-код и С</w:t>
      </w:r>
      <w:r w:rsidR="009B17D2">
        <w:rPr>
          <w:rFonts w:ascii="Times New Roman" w:hAnsi="Times New Roman" w:cs="Times New Roman"/>
          <w:sz w:val="28"/>
          <w:szCs w:val="28"/>
          <w:lang w:val="en-US"/>
        </w:rPr>
        <w:t>VV</w:t>
      </w:r>
      <w:r w:rsidRPr="00753FC2">
        <w:rPr>
          <w:rFonts w:ascii="Times New Roman" w:hAnsi="Times New Roman" w:cs="Times New Roman"/>
          <w:sz w:val="28"/>
          <w:szCs w:val="28"/>
        </w:rPr>
        <w:t>-код банковских карт.</w:t>
      </w:r>
    </w:p>
    <w:p w:rsidR="00753FC2" w:rsidRPr="00753FC2" w:rsidRDefault="00753FC2" w:rsidP="00342ED9">
      <w:pPr>
        <w:spacing w:after="0" w:line="240" w:lineRule="auto"/>
        <w:ind w:right="23" w:firstLine="708"/>
        <w:jc w:val="both"/>
        <w:rPr>
          <w:rFonts w:ascii="Times New Roman" w:hAnsi="Times New Roman" w:cs="Times New Roman"/>
          <w:sz w:val="28"/>
          <w:szCs w:val="28"/>
        </w:rPr>
      </w:pPr>
      <w:r w:rsidRPr="00753FC2">
        <w:rPr>
          <w:rFonts w:ascii="Times New Roman" w:hAnsi="Times New Roman" w:cs="Times New Roman"/>
          <w:sz w:val="28"/>
          <w:szCs w:val="28"/>
        </w:rPr>
        <w:t>Сотрудники банка также не предлагают:</w:t>
      </w:r>
    </w:p>
    <w:p w:rsidR="00C87FF5" w:rsidRDefault="00753FC2" w:rsidP="00342ED9">
      <w:pPr>
        <w:spacing w:after="0" w:line="240" w:lineRule="auto"/>
        <w:ind w:left="19" w:right="23"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 </w:t>
      </w:r>
    </w:p>
    <w:p w:rsidR="00C87FF5" w:rsidRDefault="00753FC2" w:rsidP="00342ED9">
      <w:pPr>
        <w:spacing w:after="0" w:line="240" w:lineRule="auto"/>
        <w:ind w:left="19" w:right="23"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перейти по ссылке из СМС-сообщения; </w:t>
      </w:r>
    </w:p>
    <w:p w:rsidR="00C87FF5" w:rsidRDefault="00753FC2" w:rsidP="00342ED9">
      <w:pPr>
        <w:spacing w:after="0" w:line="240" w:lineRule="auto"/>
        <w:ind w:left="19" w:right="23" w:firstLine="709"/>
        <w:jc w:val="both"/>
        <w:rPr>
          <w:rFonts w:ascii="Times New Roman" w:hAnsi="Times New Roman" w:cs="Times New Roman"/>
          <w:sz w:val="28"/>
          <w:szCs w:val="28"/>
        </w:rPr>
      </w:pPr>
      <w:r w:rsidRPr="00753FC2">
        <w:rPr>
          <w:rFonts w:ascii="Times New Roman" w:hAnsi="Times New Roman" w:cs="Times New Roman"/>
          <w:sz w:val="28"/>
          <w:szCs w:val="28"/>
        </w:rPr>
        <w:t xml:space="preserve">включить переадресацию на телефоне клиента для совершения в дальнейшем звонка от его имени в банк; </w:t>
      </w:r>
    </w:p>
    <w:p w:rsidR="00753FC2" w:rsidRPr="00753FC2" w:rsidRDefault="00753FC2" w:rsidP="00342ED9">
      <w:pPr>
        <w:spacing w:after="0" w:line="240" w:lineRule="auto"/>
        <w:ind w:left="19" w:right="23" w:firstLine="709"/>
        <w:jc w:val="both"/>
        <w:rPr>
          <w:rFonts w:ascii="Times New Roman" w:hAnsi="Times New Roman" w:cs="Times New Roman"/>
          <w:sz w:val="28"/>
          <w:szCs w:val="28"/>
        </w:rPr>
      </w:pPr>
      <w:r w:rsidRPr="00753FC2">
        <w:rPr>
          <w:rFonts w:ascii="Times New Roman" w:hAnsi="Times New Roman" w:cs="Times New Roman"/>
          <w:sz w:val="28"/>
          <w:szCs w:val="28"/>
        </w:rPr>
        <w:t>под их руководством перевести для сохранности денежные средства на «защищенный счет»; зайти в онлайн-кабинет по ссылке из СМС-сообщения или электронного письма.</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hAnsi="Times New Roman" w:cs="Times New Roman"/>
          <w:sz w:val="28"/>
          <w:szCs w:val="28"/>
        </w:rPr>
        <w:t>Банк может инициировать общение с клиентом только для консультаций по продуктам и услугам кредитно-финансового учреждения.</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w:t>
      </w:r>
    </w:p>
    <w:p w:rsidR="00753FC2" w:rsidRPr="00753FC2" w:rsidRDefault="00753FC2" w:rsidP="00342ED9">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 xml:space="preserve">Следует использовать только надежные официальные каналы связи с кредитно-финансовым учреждением. В частности, форму обратной связи на сайте банка, онлайн-приложения, телефоны горячей линии, группы или </w:t>
      </w:r>
      <w:proofErr w:type="spellStart"/>
      <w:r w:rsidRPr="00753FC2">
        <w:rPr>
          <w:rFonts w:ascii="Times New Roman" w:eastAsia="Times New Roman" w:hAnsi="Times New Roman" w:cs="Times New Roman"/>
          <w:sz w:val="28"/>
          <w:szCs w:val="28"/>
        </w:rPr>
        <w:t>чатботы</w:t>
      </w:r>
      <w:proofErr w:type="spellEnd"/>
      <w:r w:rsidRPr="00753FC2">
        <w:rPr>
          <w:rFonts w:ascii="Times New Roman" w:eastAsia="Times New Roman" w:hAnsi="Times New Roman" w:cs="Times New Roman"/>
          <w:sz w:val="28"/>
          <w:szCs w:val="28"/>
        </w:rPr>
        <w:t xml:space="preserve"> в мессенджерах (если таковые имеются), а также официальные банковские приложения из магазинов </w:t>
      </w:r>
      <w:proofErr w:type="spellStart"/>
      <w:r w:rsidRPr="00753FC2">
        <w:rPr>
          <w:rFonts w:ascii="Times New Roman" w:eastAsia="Times New Roman" w:hAnsi="Times New Roman" w:cs="Times New Roman"/>
          <w:sz w:val="28"/>
          <w:szCs w:val="28"/>
        </w:rPr>
        <w:t>Арр</w:t>
      </w:r>
      <w:proofErr w:type="spellEnd"/>
      <w:r w:rsidRPr="00753FC2">
        <w:rPr>
          <w:rFonts w:ascii="Times New Roman" w:eastAsia="Times New Roman" w:hAnsi="Times New Roman" w:cs="Times New Roman"/>
          <w:sz w:val="28"/>
          <w:szCs w:val="28"/>
        </w:rPr>
        <w:t xml:space="preserve"> </w:t>
      </w:r>
      <w:proofErr w:type="spellStart"/>
      <w:r w:rsidRPr="00753FC2">
        <w:rPr>
          <w:rFonts w:ascii="Times New Roman" w:eastAsia="Times New Roman" w:hAnsi="Times New Roman" w:cs="Times New Roman"/>
          <w:sz w:val="28"/>
          <w:szCs w:val="28"/>
        </w:rPr>
        <w:t>Store</w:t>
      </w:r>
      <w:proofErr w:type="spellEnd"/>
      <w:r w:rsidRPr="00753FC2">
        <w:rPr>
          <w:rFonts w:ascii="Times New Roman" w:eastAsia="Times New Roman" w:hAnsi="Times New Roman" w:cs="Times New Roman"/>
          <w:sz w:val="28"/>
          <w:szCs w:val="28"/>
        </w:rPr>
        <w:t xml:space="preserve">, </w:t>
      </w:r>
      <w:proofErr w:type="spellStart"/>
      <w:r w:rsidRPr="00753FC2">
        <w:rPr>
          <w:rFonts w:ascii="Times New Roman" w:eastAsia="Times New Roman" w:hAnsi="Times New Roman" w:cs="Times New Roman"/>
          <w:sz w:val="28"/>
          <w:szCs w:val="28"/>
        </w:rPr>
        <w:t>Google</w:t>
      </w:r>
      <w:proofErr w:type="spellEnd"/>
      <w:r w:rsidRPr="00753FC2">
        <w:rPr>
          <w:rFonts w:ascii="Times New Roman" w:eastAsia="Times New Roman" w:hAnsi="Times New Roman" w:cs="Times New Roman"/>
          <w:sz w:val="28"/>
          <w:szCs w:val="28"/>
        </w:rPr>
        <w:t xml:space="preserve"> </w:t>
      </w:r>
      <w:r w:rsidR="00625634">
        <w:rPr>
          <w:rFonts w:ascii="Times New Roman" w:eastAsia="Times New Roman" w:hAnsi="Times New Roman" w:cs="Times New Roman"/>
          <w:sz w:val="28"/>
          <w:szCs w:val="28"/>
          <w:lang w:val="en-US"/>
        </w:rPr>
        <w:t>Pl</w:t>
      </w:r>
      <w:r w:rsidRPr="00753FC2">
        <w:rPr>
          <w:rFonts w:ascii="Times New Roman" w:eastAsia="Times New Roman" w:hAnsi="Times New Roman" w:cs="Times New Roman"/>
          <w:sz w:val="28"/>
          <w:szCs w:val="28"/>
        </w:rPr>
        <w:t xml:space="preserve">ау, </w:t>
      </w:r>
      <w:proofErr w:type="spellStart"/>
      <w:r w:rsidRPr="00753FC2">
        <w:rPr>
          <w:rFonts w:ascii="Times New Roman" w:eastAsia="Times New Roman" w:hAnsi="Times New Roman" w:cs="Times New Roman"/>
          <w:sz w:val="28"/>
          <w:szCs w:val="28"/>
        </w:rPr>
        <w:t>Microsoft</w:t>
      </w:r>
      <w:proofErr w:type="spellEnd"/>
      <w:r w:rsidRPr="00753FC2">
        <w:rPr>
          <w:rFonts w:ascii="Times New Roman" w:eastAsia="Times New Roman" w:hAnsi="Times New Roman" w:cs="Times New Roman"/>
          <w:sz w:val="28"/>
          <w:szCs w:val="28"/>
        </w:rPr>
        <w:t xml:space="preserve"> </w:t>
      </w:r>
      <w:proofErr w:type="spellStart"/>
      <w:r w:rsidRPr="00753FC2">
        <w:rPr>
          <w:rFonts w:ascii="Times New Roman" w:eastAsia="Times New Roman" w:hAnsi="Times New Roman" w:cs="Times New Roman"/>
          <w:sz w:val="28"/>
          <w:szCs w:val="28"/>
        </w:rPr>
        <w:t>Store</w:t>
      </w:r>
      <w:proofErr w:type="spellEnd"/>
      <w:r w:rsidRPr="00753FC2">
        <w:rPr>
          <w:rFonts w:ascii="Times New Roman" w:eastAsia="Times New Roman" w:hAnsi="Times New Roman" w:cs="Times New Roman"/>
          <w:sz w:val="28"/>
          <w:szCs w:val="28"/>
        </w:rPr>
        <w:t>.</w:t>
      </w:r>
    </w:p>
    <w:p w:rsidR="00C87FF5" w:rsidRDefault="00753FC2" w:rsidP="00342ED9">
      <w:pPr>
        <w:spacing w:after="0" w:line="240" w:lineRule="auto"/>
        <w:ind w:left="19" w:right="23" w:firstLine="709"/>
        <w:jc w:val="both"/>
        <w:rPr>
          <w:rFonts w:ascii="Times New Roman" w:eastAsia="Times New Roman" w:hAnsi="Times New Roman" w:cs="Times New Roman"/>
          <w:sz w:val="28"/>
          <w:szCs w:val="28"/>
        </w:rPr>
      </w:pPr>
      <w:r w:rsidRPr="00753FC2">
        <w:rPr>
          <w:rFonts w:ascii="Times New Roman" w:eastAsia="Times New Roman" w:hAnsi="Times New Roman" w:cs="Times New Roman"/>
          <w:sz w:val="28"/>
          <w:szCs w:val="28"/>
        </w:rPr>
        <w:t xml:space="preserve">Необходимо учитывать, что держатель карты обязан самостоятельно обеспечить конфиденциальность ее реквизитов и в этой связи избегать: </w:t>
      </w:r>
    </w:p>
    <w:p w:rsidR="00C87FF5" w:rsidRDefault="00753FC2" w:rsidP="00342ED9">
      <w:pPr>
        <w:spacing w:after="0" w:line="240" w:lineRule="auto"/>
        <w:ind w:left="19" w:right="23" w:firstLine="709"/>
        <w:jc w:val="both"/>
        <w:rPr>
          <w:rFonts w:ascii="Times New Roman" w:eastAsia="Times New Roman" w:hAnsi="Times New Roman" w:cs="Times New Roman"/>
          <w:sz w:val="28"/>
          <w:szCs w:val="28"/>
        </w:rPr>
      </w:pPr>
      <w:r w:rsidRPr="00753FC2">
        <w:rPr>
          <w:rFonts w:ascii="Times New Roman" w:eastAsia="Times New Roman" w:hAnsi="Times New Roman" w:cs="Times New Roman"/>
          <w:sz w:val="28"/>
          <w:szCs w:val="28"/>
        </w:rPr>
        <w:t xml:space="preserve">подключения к общедоступным сетям </w:t>
      </w:r>
      <w:proofErr w:type="spellStart"/>
      <w:r w:rsidRPr="00753FC2">
        <w:rPr>
          <w:rFonts w:ascii="Times New Roman" w:eastAsia="Times New Roman" w:hAnsi="Times New Roman" w:cs="Times New Roman"/>
          <w:sz w:val="28"/>
          <w:szCs w:val="28"/>
        </w:rPr>
        <w:t>Wi-Fi</w:t>
      </w:r>
      <w:proofErr w:type="spellEnd"/>
      <w:r w:rsidRPr="00753FC2">
        <w:rPr>
          <w:rFonts w:ascii="Times New Roman" w:eastAsia="Times New Roman" w:hAnsi="Times New Roman" w:cs="Times New Roman"/>
          <w:sz w:val="28"/>
          <w:szCs w:val="28"/>
        </w:rPr>
        <w:t>;</w:t>
      </w:r>
    </w:p>
    <w:p w:rsidR="00C87FF5" w:rsidRDefault="00753FC2" w:rsidP="00342ED9">
      <w:pPr>
        <w:spacing w:after="0" w:line="240" w:lineRule="auto"/>
        <w:ind w:left="19" w:right="23" w:firstLine="709"/>
        <w:jc w:val="both"/>
        <w:rPr>
          <w:rFonts w:ascii="Times New Roman" w:eastAsia="Times New Roman" w:hAnsi="Times New Roman" w:cs="Times New Roman"/>
          <w:sz w:val="28"/>
          <w:szCs w:val="28"/>
        </w:rPr>
      </w:pPr>
      <w:r w:rsidRPr="00753FC2">
        <w:rPr>
          <w:rFonts w:ascii="Times New Roman" w:eastAsia="Times New Roman" w:hAnsi="Times New Roman" w:cs="Times New Roman"/>
          <w:sz w:val="28"/>
          <w:szCs w:val="28"/>
        </w:rPr>
        <w:t>использования ПИН-кода или С</w:t>
      </w:r>
      <w:r w:rsidR="00625634">
        <w:rPr>
          <w:rFonts w:ascii="Times New Roman" w:eastAsia="Times New Roman" w:hAnsi="Times New Roman" w:cs="Times New Roman"/>
          <w:sz w:val="28"/>
          <w:szCs w:val="28"/>
          <w:lang w:val="en-US"/>
        </w:rPr>
        <w:t>VV</w:t>
      </w:r>
      <w:r w:rsidRPr="00753FC2">
        <w:rPr>
          <w:rFonts w:ascii="Times New Roman" w:eastAsia="Times New Roman" w:hAnsi="Times New Roman" w:cs="Times New Roman"/>
          <w:sz w:val="28"/>
          <w:szCs w:val="28"/>
        </w:rPr>
        <w:t xml:space="preserve">-кода при заказе товаров и услуг через сеть «Интернет», а также по телефону (факсу); </w:t>
      </w:r>
    </w:p>
    <w:p w:rsidR="00753FC2" w:rsidRPr="00753FC2" w:rsidRDefault="00753FC2" w:rsidP="00342ED9">
      <w:pPr>
        <w:spacing w:after="0" w:line="240" w:lineRule="auto"/>
        <w:ind w:left="19"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сообщения кодов третьим лицам (в противном случае любые операции, совершенные с использованием ПИН-кода или CVV-</w:t>
      </w:r>
      <w:r w:rsidR="00625634">
        <w:rPr>
          <w:rFonts w:ascii="Times New Roman" w:eastAsia="Times New Roman" w:hAnsi="Times New Roman" w:cs="Times New Roman"/>
          <w:sz w:val="28"/>
          <w:szCs w:val="28"/>
        </w:rPr>
        <w:t>кода</w:t>
      </w:r>
      <w:r w:rsidRPr="00753FC2">
        <w:rPr>
          <w:rFonts w:ascii="Times New Roman" w:eastAsia="Times New Roman" w:hAnsi="Times New Roman" w:cs="Times New Roman"/>
          <w:sz w:val="28"/>
          <w:szCs w:val="28"/>
        </w:rPr>
        <w:t>, считаются выполненными самим держателем карты и не могут быть опротестованы).</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lastRenderedPageBreak/>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Совершая операции, не прислушивайтесь к советам незнакомых людей и не принимайте их помощь.</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При использовании мобильного телефона соблюдайте следующие правила:</w:t>
      </w:r>
    </w:p>
    <w:p w:rsidR="00C87FF5" w:rsidRDefault="00753FC2" w:rsidP="00625634">
      <w:pPr>
        <w:spacing w:after="0" w:line="240" w:lineRule="auto"/>
        <w:ind w:left="43" w:right="23" w:firstLine="709"/>
        <w:jc w:val="both"/>
        <w:rPr>
          <w:rFonts w:ascii="Times New Roman" w:eastAsia="Times New Roman" w:hAnsi="Times New Roman" w:cs="Times New Roman"/>
          <w:sz w:val="28"/>
          <w:szCs w:val="28"/>
        </w:rPr>
      </w:pPr>
      <w:r w:rsidRPr="00753FC2">
        <w:rPr>
          <w:rFonts w:ascii="Times New Roman" w:eastAsia="Times New Roman" w:hAnsi="Times New Roman" w:cs="Times New Roman"/>
          <w:sz w:val="28"/>
          <w:szCs w:val="28"/>
        </w:rPr>
        <w:t xml:space="preserve">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 </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отключите в настройках возможность использования голосового управления при заблокированном экране.</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Применяя сервисы СМС-банка, сверяйте реквизиты операции в СМС</w:t>
      </w:r>
      <w:r w:rsidR="005138A7">
        <w:rPr>
          <w:rFonts w:ascii="Times New Roman" w:eastAsia="Times New Roman" w:hAnsi="Times New Roman" w:cs="Times New Roman"/>
          <w:sz w:val="28"/>
          <w:szCs w:val="28"/>
        </w:rPr>
        <w:t>-</w:t>
      </w:r>
      <w:r w:rsidRPr="00753FC2">
        <w:rPr>
          <w:rFonts w:ascii="Times New Roman" w:eastAsia="Times New Roman" w:hAnsi="Times New Roman" w:cs="Times New Roman"/>
          <w:sz w:val="28"/>
          <w:szCs w:val="28"/>
        </w:rPr>
        <w:t>сообщении с одноразовым паролем от официального номера банка. Если реквизиты не совпадают, то такой пароль вводить нельзя.</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Поэтому обращаю ваше внимание на необходимость использования только проверенных сайтов, внимательного прочтения текстов СМС-сообщений с кодами подтверждений, проверки реквизитов операции.</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Когда банк считает подозрительными операции, которые совершаются от имени клиента, он может по своей инициативе временно заблокировать доступ к сервисам СМС-банка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753FC2" w:rsidRPr="00753FC2" w:rsidRDefault="00753FC2" w:rsidP="00625634">
      <w:pPr>
        <w:spacing w:after="0" w:line="240" w:lineRule="auto"/>
        <w:ind w:left="43" w:right="23" w:firstLine="709"/>
        <w:jc w:val="both"/>
        <w:rPr>
          <w:rFonts w:ascii="Times New Roman" w:hAnsi="Times New Roman" w:cs="Times New Roman"/>
          <w:sz w:val="28"/>
          <w:szCs w:val="28"/>
        </w:rPr>
      </w:pPr>
      <w:r w:rsidRPr="00753FC2">
        <w:rPr>
          <w:rFonts w:ascii="Times New Roman" w:eastAsia="Times New Roman" w:hAnsi="Times New Roman" w:cs="Times New Roman"/>
          <w:sz w:val="28"/>
          <w:szCs w:val="28"/>
        </w:rPr>
        <w:t>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w:t>
      </w:r>
    </w:p>
    <w:p w:rsidR="00A45B24" w:rsidRDefault="00753FC2" w:rsidP="00B1142A">
      <w:pPr>
        <w:spacing w:after="0" w:line="240" w:lineRule="auto"/>
        <w:ind w:left="43" w:right="23" w:firstLine="709"/>
        <w:jc w:val="both"/>
        <w:rPr>
          <w:rFonts w:ascii="Times New Roman" w:eastAsia="Times New Roman" w:hAnsi="Times New Roman" w:cs="Times New Roman"/>
          <w:sz w:val="28"/>
          <w:szCs w:val="28"/>
        </w:rPr>
      </w:pPr>
      <w:r w:rsidRPr="00753FC2">
        <w:rPr>
          <w:rFonts w:ascii="Times New Roman" w:eastAsia="Times New Roman" w:hAnsi="Times New Roman" w:cs="Times New Roman"/>
          <w:sz w:val="28"/>
          <w:szCs w:val="28"/>
        </w:rPr>
        <w:t>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w:t>
      </w:r>
    </w:p>
    <w:p w:rsidR="00B1142A" w:rsidRPr="00915E64" w:rsidRDefault="00B1142A" w:rsidP="00B1142A">
      <w:pPr>
        <w:spacing w:after="0" w:line="240" w:lineRule="auto"/>
        <w:ind w:left="43" w:right="23"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случае если несанкционированное списание денежных средств произошло Вам следует незамедлительно обратиться в ОМВД России по Калининскому району. </w:t>
      </w:r>
    </w:p>
    <w:sectPr w:rsidR="00B1142A" w:rsidRPr="00915E64" w:rsidSect="00B77438">
      <w:headerReference w:type="default" r:id="rId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C1" w:rsidRDefault="00982FC1" w:rsidP="00556EC2">
      <w:pPr>
        <w:spacing w:after="0" w:line="240" w:lineRule="auto"/>
      </w:pPr>
      <w:r>
        <w:separator/>
      </w:r>
    </w:p>
  </w:endnote>
  <w:endnote w:type="continuationSeparator" w:id="0">
    <w:p w:rsidR="00982FC1" w:rsidRDefault="00982FC1" w:rsidP="005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C1" w:rsidRDefault="00982FC1" w:rsidP="00556EC2">
      <w:pPr>
        <w:spacing w:after="0" w:line="240" w:lineRule="auto"/>
      </w:pPr>
      <w:r>
        <w:separator/>
      </w:r>
    </w:p>
  </w:footnote>
  <w:footnote w:type="continuationSeparator" w:id="0">
    <w:p w:rsidR="00982FC1" w:rsidRDefault="00982FC1" w:rsidP="0055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35297"/>
      <w:docPartObj>
        <w:docPartGallery w:val="Page Numbers (Top of Page)"/>
        <w:docPartUnique/>
      </w:docPartObj>
    </w:sdtPr>
    <w:sdtEndPr/>
    <w:sdtContent>
      <w:p w:rsidR="00556EC2" w:rsidRDefault="00556EC2">
        <w:pPr>
          <w:pStyle w:val="a5"/>
          <w:jc w:val="center"/>
        </w:pPr>
        <w:r>
          <w:fldChar w:fldCharType="begin"/>
        </w:r>
        <w:r>
          <w:instrText>PAGE   \* MERGEFORMAT</w:instrText>
        </w:r>
        <w:r>
          <w:fldChar w:fldCharType="separate"/>
        </w:r>
        <w:r w:rsidR="00FE65FE">
          <w:rPr>
            <w:noProof/>
          </w:rPr>
          <w:t>2</w:t>
        </w:r>
        <w:r>
          <w:fldChar w:fldCharType="end"/>
        </w:r>
      </w:p>
    </w:sdtContent>
  </w:sdt>
  <w:p w:rsidR="00556EC2" w:rsidRDefault="00556E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30"/>
    <w:rsid w:val="0010519C"/>
    <w:rsid w:val="001772B0"/>
    <w:rsid w:val="0021761E"/>
    <w:rsid w:val="00342ED9"/>
    <w:rsid w:val="004B77FC"/>
    <w:rsid w:val="005138A7"/>
    <w:rsid w:val="00556EC2"/>
    <w:rsid w:val="00625634"/>
    <w:rsid w:val="00753FC2"/>
    <w:rsid w:val="00780D30"/>
    <w:rsid w:val="008D3DAC"/>
    <w:rsid w:val="00915E64"/>
    <w:rsid w:val="00956BAF"/>
    <w:rsid w:val="00982FC1"/>
    <w:rsid w:val="009A6066"/>
    <w:rsid w:val="009B17D2"/>
    <w:rsid w:val="00A45B24"/>
    <w:rsid w:val="00A8455E"/>
    <w:rsid w:val="00AF29F6"/>
    <w:rsid w:val="00B1142A"/>
    <w:rsid w:val="00B77438"/>
    <w:rsid w:val="00C87FF5"/>
    <w:rsid w:val="00E5057C"/>
    <w:rsid w:val="00ED7AFF"/>
    <w:rsid w:val="00EF3990"/>
    <w:rsid w:val="00F95AB0"/>
    <w:rsid w:val="00FE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5FCC-7CEF-478F-82EF-F477B0F4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5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455E"/>
    <w:rPr>
      <w:rFonts w:ascii="Segoe UI" w:hAnsi="Segoe UI" w:cs="Segoe UI"/>
      <w:sz w:val="18"/>
      <w:szCs w:val="18"/>
    </w:rPr>
  </w:style>
  <w:style w:type="paragraph" w:styleId="a5">
    <w:name w:val="header"/>
    <w:basedOn w:val="a"/>
    <w:link w:val="a6"/>
    <w:uiPriority w:val="99"/>
    <w:unhideWhenUsed/>
    <w:rsid w:val="00556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EC2"/>
  </w:style>
  <w:style w:type="paragraph" w:styleId="a7">
    <w:name w:val="footer"/>
    <w:basedOn w:val="a"/>
    <w:link w:val="a8"/>
    <w:uiPriority w:val="99"/>
    <w:unhideWhenUsed/>
    <w:rsid w:val="00556E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Жигалов Дмитрий Эдуардович</dc:creator>
  <cp:keywords/>
  <dc:description/>
  <cp:lastModifiedBy>NewUser</cp:lastModifiedBy>
  <cp:revision>2</cp:revision>
  <cp:lastPrinted>2020-04-10T12:05:00Z</cp:lastPrinted>
  <dcterms:created xsi:type="dcterms:W3CDTF">2021-02-20T07:54:00Z</dcterms:created>
  <dcterms:modified xsi:type="dcterms:W3CDTF">2021-02-20T07:54:00Z</dcterms:modified>
</cp:coreProperties>
</file>