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B0" w:rsidRDefault="001368B0" w:rsidP="00B5498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368B0" w:rsidRDefault="001368B0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1631CD" w:rsidRDefault="001631CD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7F46FF" w:rsidRPr="00EE22FA" w:rsidRDefault="007F46FF" w:rsidP="007F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EE22FA">
        <w:rPr>
          <w:b/>
        </w:rPr>
        <w:t xml:space="preserve"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 </w:t>
      </w:r>
    </w:p>
    <w:p w:rsidR="00393315" w:rsidRDefault="00393315" w:rsidP="00EE22FA">
      <w:pPr>
        <w:spacing w:after="0" w:line="240" w:lineRule="auto"/>
        <w:ind w:firstLine="708"/>
        <w:jc w:val="both"/>
        <w:rPr>
          <w:highlight w:val="yellow"/>
        </w:rPr>
      </w:pP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>Оказание финансово-кредитной поддержки.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В настоящее время субъектам малого и среднего предпринимательства предоставляются займы на следующих условиях: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- для субъектов малого и среднего предпринимательства (далее – МСП) ставка </w:t>
      </w:r>
      <w:r>
        <w:rPr>
          <w:rFonts w:eastAsia="Times New Roman"/>
          <w:color w:val="000000"/>
          <w:lang w:eastAsia="ru-RU"/>
        </w:rPr>
        <w:t xml:space="preserve">                     </w:t>
      </w:r>
      <w:r w:rsidRPr="00336869">
        <w:rPr>
          <w:rFonts w:eastAsia="Times New Roman"/>
          <w:color w:val="000000"/>
          <w:lang w:eastAsia="ru-RU"/>
        </w:rPr>
        <w:t>по займу составляет от 4,5% до 9,5% годовых в зависимости от продукта займа</w:t>
      </w:r>
      <w:r>
        <w:rPr>
          <w:rFonts w:eastAsia="Times New Roman"/>
          <w:color w:val="000000"/>
          <w:lang w:eastAsia="ru-RU"/>
        </w:rPr>
        <w:t xml:space="preserve"> </w:t>
      </w:r>
      <w:r w:rsidRPr="0033686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                  </w:t>
      </w:r>
      <w:r w:rsidRPr="00336869">
        <w:rPr>
          <w:rFonts w:eastAsia="Times New Roman"/>
          <w:color w:val="000000"/>
          <w:lang w:eastAsia="ru-RU"/>
        </w:rPr>
        <w:t>(срок займа – от 2 до 3 лет);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- для вновь зарегистрированных субъектов МСП, срок деятельности которых </w:t>
      </w:r>
      <w:r>
        <w:rPr>
          <w:rFonts w:eastAsia="Times New Roman"/>
          <w:color w:val="000000"/>
          <w:lang w:eastAsia="ru-RU"/>
        </w:rPr>
        <w:t xml:space="preserve">                         </w:t>
      </w:r>
      <w:r w:rsidRPr="00336869">
        <w:rPr>
          <w:rFonts w:eastAsia="Times New Roman"/>
          <w:color w:val="000000"/>
          <w:lang w:eastAsia="ru-RU"/>
        </w:rPr>
        <w:t>не превышает 1 год, ставка по займу составляет 2% годовых</w:t>
      </w:r>
      <w:r w:rsidRPr="00336869">
        <w:rPr>
          <w:rFonts w:eastAsia="Times New Roman"/>
          <w:color w:val="000000"/>
          <w:lang w:eastAsia="ru-RU"/>
        </w:rPr>
        <w:br/>
        <w:t>(срок займа – до 3 лет);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- для субъектов МСП, осуществляющих свою деятельность на </w:t>
      </w:r>
      <w:proofErr w:type="spellStart"/>
      <w:r w:rsidRPr="00336869">
        <w:rPr>
          <w:rFonts w:eastAsia="Times New Roman"/>
          <w:color w:val="000000"/>
          <w:lang w:eastAsia="ru-RU"/>
        </w:rPr>
        <w:t>монопрофильных</w:t>
      </w:r>
      <w:proofErr w:type="spellEnd"/>
      <w:r w:rsidRPr="00336869">
        <w:rPr>
          <w:rFonts w:eastAsia="Times New Roman"/>
          <w:color w:val="000000"/>
          <w:lang w:eastAsia="ru-RU"/>
        </w:rPr>
        <w:t xml:space="preserve"> территориях Тверской области, ставка по займу составляет 2 % годовых (срок займа – до 3 лет);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 для субъектов МСП, срок деятельности которых более 3 лет, ставка по займу составляет 3% годовых (срок займа – до 3 лет);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- для </w:t>
      </w:r>
      <w:proofErr w:type="spellStart"/>
      <w:r w:rsidRPr="00336869">
        <w:rPr>
          <w:rFonts w:eastAsia="Times New Roman"/>
          <w:color w:val="000000"/>
          <w:lang w:eastAsia="ru-RU"/>
        </w:rPr>
        <w:t>самозанятых</w:t>
      </w:r>
      <w:proofErr w:type="spellEnd"/>
      <w:r w:rsidRPr="00336869">
        <w:rPr>
          <w:rFonts w:eastAsia="Times New Roman"/>
          <w:color w:val="000000"/>
          <w:lang w:eastAsia="ru-RU"/>
        </w:rPr>
        <w:t xml:space="preserve"> граждан, применяющих налоговый режим «Налог </w:t>
      </w:r>
      <w:r>
        <w:rPr>
          <w:rFonts w:eastAsia="Times New Roman"/>
          <w:color w:val="000000"/>
          <w:lang w:eastAsia="ru-RU"/>
        </w:rPr>
        <w:t xml:space="preserve">                                            </w:t>
      </w:r>
      <w:r w:rsidRPr="00336869">
        <w:rPr>
          <w:rFonts w:eastAsia="Times New Roman"/>
          <w:color w:val="000000"/>
          <w:lang w:eastAsia="ru-RU"/>
        </w:rPr>
        <w:t>на профессиональный доход», ставка по займу составляет 1% годовых (срок займа – до 2 лет);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 для социальных предпринимателей ставка по займу составляет 1% годовых (срок займа – до 3 лет);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 для предпринимателей, реализующих проекты в сфере туризма, ставка по займу составляет 1% годовых (срок займа – до 7 лет).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Цель предоставления займа – приобретение основных средств, иные цели инвестиционного характера, пополнение оборотных средств.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Субъектам малого и среднего предпринимательства предоставляются поручительства по кредитным и лизинговым договорам в случае недостаточности собственных средств у предпринимателей для обеспечения кредита. Размер поручительства Фонда составляет: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 до 70 % от суммы кредита для научно-технических, производственных, инновационных предприятий;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- до 50 % от суммы кредита для предприятий сферы услуг, торговых предприятий </w:t>
      </w:r>
      <w:r>
        <w:rPr>
          <w:rFonts w:eastAsia="Times New Roman"/>
          <w:color w:val="000000"/>
          <w:lang w:eastAsia="ru-RU"/>
        </w:rPr>
        <w:t xml:space="preserve">                 </w:t>
      </w:r>
      <w:r w:rsidRPr="00336869">
        <w:rPr>
          <w:rFonts w:eastAsia="Times New Roman"/>
          <w:color w:val="000000"/>
          <w:lang w:eastAsia="ru-RU"/>
        </w:rPr>
        <w:t>и предприятий прочих видов деятельности.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С 2021 года Фондом предоставляются поручительства для обеспечения исполнения обязательств </w:t>
      </w:r>
      <w:proofErr w:type="spellStart"/>
      <w:r w:rsidRPr="00336869">
        <w:rPr>
          <w:rFonts w:eastAsia="Times New Roman"/>
          <w:color w:val="000000"/>
          <w:lang w:eastAsia="ru-RU"/>
        </w:rPr>
        <w:t>самозанятых</w:t>
      </w:r>
      <w:proofErr w:type="spellEnd"/>
      <w:r w:rsidRPr="00336869">
        <w:rPr>
          <w:rFonts w:eastAsia="Times New Roman"/>
          <w:color w:val="000000"/>
          <w:lang w:eastAsia="ru-RU"/>
        </w:rPr>
        <w:t xml:space="preserve"> граждан по кредитным договорам, договорам займа </w:t>
      </w:r>
      <w:r>
        <w:rPr>
          <w:rFonts w:eastAsia="Times New Roman"/>
          <w:color w:val="000000"/>
          <w:lang w:eastAsia="ru-RU"/>
        </w:rPr>
        <w:t xml:space="preserve">                       </w:t>
      </w:r>
      <w:r w:rsidRPr="00336869">
        <w:rPr>
          <w:rFonts w:eastAsia="Times New Roman"/>
          <w:color w:val="000000"/>
          <w:lang w:eastAsia="ru-RU"/>
        </w:rPr>
        <w:t>на финансирование предпринимательской деятельности и начинающим предпринимателям, срок деятельности которых менее 1 года.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Данные меры государственной поддержки реализуются Фондом содействия кредитованию малого и среднего предпринимательства Тверской области </w:t>
      </w:r>
      <w:r w:rsidRPr="00336869">
        <w:rPr>
          <w:rFonts w:eastAsia="Times New Roman"/>
          <w:color w:val="000000"/>
          <w:lang w:eastAsia="ru-RU"/>
        </w:rPr>
        <w:lastRenderedPageBreak/>
        <w:t>(</w:t>
      </w:r>
      <w:proofErr w:type="spellStart"/>
      <w:r w:rsidRPr="00336869">
        <w:rPr>
          <w:rFonts w:eastAsia="Times New Roman"/>
          <w:color w:val="000000"/>
          <w:lang w:eastAsia="ru-RU"/>
        </w:rPr>
        <w:t>микрокредитная</w:t>
      </w:r>
      <w:proofErr w:type="spellEnd"/>
      <w:r w:rsidRPr="00336869">
        <w:rPr>
          <w:rFonts w:eastAsia="Times New Roman"/>
          <w:color w:val="000000"/>
          <w:lang w:eastAsia="ru-RU"/>
        </w:rPr>
        <w:t xml:space="preserve"> компания) (далее – Фонд) (г. Тверь, проспект Победы, д. 14, контактный телефон: 8 (4822) 78 78 58, сайт: </w:t>
      </w:r>
      <w:hyperlink r:id="rId5" w:history="1">
        <w:r w:rsidRPr="00336869">
          <w:rPr>
            <w:rFonts w:eastAsia="Times New Roman"/>
            <w:color w:val="3C70AE"/>
            <w:u w:val="single"/>
            <w:lang w:eastAsia="ru-RU"/>
          </w:rPr>
          <w:t>www.fondtver.ru</w:t>
        </w:r>
      </w:hyperlink>
      <w:r w:rsidRPr="00336869">
        <w:rPr>
          <w:rFonts w:eastAsia="Times New Roman"/>
          <w:color w:val="000000"/>
          <w:lang w:eastAsia="ru-RU"/>
        </w:rPr>
        <w:t>).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Фонд в рамках совместных сделок с АО «Корпорация МСП» продолжает реализацию такой меры государственной поддержки, как предоставление гарантийного продукта «Прямая гарантия, выдаваемая совместно с поручительством РГО (</w:t>
      </w:r>
      <w:proofErr w:type="spellStart"/>
      <w:r w:rsidRPr="00336869">
        <w:rPr>
          <w:rFonts w:eastAsia="Times New Roman"/>
          <w:color w:val="000000"/>
          <w:lang w:eastAsia="ru-RU"/>
        </w:rPr>
        <w:t>согарантия</w:t>
      </w:r>
      <w:proofErr w:type="spellEnd"/>
      <w:r w:rsidRPr="00336869">
        <w:rPr>
          <w:rFonts w:eastAsia="Times New Roman"/>
          <w:color w:val="000000"/>
          <w:lang w:eastAsia="ru-RU"/>
        </w:rPr>
        <w:t>)».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В рамках партнерских отношений с АО «Корпорация «МСП» малому и среднему бизнесу региона предоставляется возможность получить гарантийную поддержку </w:t>
      </w:r>
      <w:r>
        <w:rPr>
          <w:rFonts w:eastAsia="Times New Roman"/>
          <w:color w:val="000000"/>
          <w:lang w:eastAsia="ru-RU"/>
        </w:rPr>
        <w:t xml:space="preserve">                   </w:t>
      </w:r>
      <w:r w:rsidRPr="00336869">
        <w:rPr>
          <w:rFonts w:eastAsia="Times New Roman"/>
          <w:color w:val="000000"/>
          <w:lang w:eastAsia="ru-RU"/>
        </w:rPr>
        <w:t>в размере до 500 млн рублей.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Также субъекты МСП могут воспользоваться программными продуктами Фонда развития промышленности Тверской области, а именно: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 «Оборотный капитал» на пополнение оборотных средств (сумма займа от 5 до 20 млн рублей при ставке 1,5 % годовых при наличии банковской гарантии);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 «</w:t>
      </w:r>
      <w:proofErr w:type="spellStart"/>
      <w:r w:rsidRPr="00336869">
        <w:rPr>
          <w:rFonts w:eastAsia="Times New Roman"/>
          <w:color w:val="000000"/>
          <w:lang w:eastAsia="ru-RU"/>
        </w:rPr>
        <w:t>Импортозамещение</w:t>
      </w:r>
      <w:proofErr w:type="spellEnd"/>
      <w:r w:rsidRPr="00336869">
        <w:rPr>
          <w:rFonts w:eastAsia="Times New Roman"/>
          <w:color w:val="000000"/>
          <w:lang w:eastAsia="ru-RU"/>
        </w:rPr>
        <w:t>» на разработку новых продуктов и технологий, приобретение технологий и лицензий, производственного и лабораторного оборудования, сырья и материалов для производства новой продукции (сумма займа от 10 до 25 млн рублей при ставке 1 % годовых при наличии банковской гарантии и финансового поручительства уполномоченной организации).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Контактные данные Фонда развития промышленности Тверской области (г. Тверь, проспект Победы, д. 14, контактный телефон: 8 (4822) 45 25 13, сайт: </w:t>
      </w:r>
      <w:hyperlink w:history="1">
        <w:r w:rsidRPr="00336869">
          <w:rPr>
            <w:rFonts w:eastAsia="Times New Roman"/>
            <w:color w:val="3C70AE"/>
            <w:u w:val="single"/>
            <w:lang w:eastAsia="ru-RU"/>
          </w:rPr>
          <w:t>www.frp69.ru)</w:t>
        </w:r>
      </w:hyperlink>
      <w:r w:rsidRPr="00336869">
        <w:rPr>
          <w:rFonts w:eastAsia="Times New Roman"/>
          <w:color w:val="000000"/>
          <w:lang w:eastAsia="ru-RU"/>
        </w:rPr>
        <w:t>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>Улучшение налогового климата для предпринимателей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Принят закон Тверской области «О внесении изменения в статью 2 закона Тверской области от 25.02.2021 № 1-ЗО «О патентной системе налогообложения в Тверской области», который позволил сохранить, и при этом не увеличивать действующую налоговую нагрузку для индивидуальных предпринимателей, использующих патентную систему налогообложения в 2021 и 2022 годах, а также обеспечил «бесшовный» переход индивидуальных предпринимателей при переходе с ЕНВД на применение патентной системы налогообложения.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Данным законом расширены виды деятельности, в отношении которых может применяться патентная система налогообложения, а также снижен размер потенциально возможного к получению индивидуальным предпринимателем годовой доход по виду деятельности «Оказание автотранспортных услуг по перевозке грузов автомобильным транспортом» (по итогам анализа налоговой нагрузки и обращений предпринимателей).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>Пониженные налоговые ставки при применении упрощенной системы налогообложения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Закон Тверской области от 29.11.2019 № 73-ЗО «Об установлении налоговых ставок при применении упрощенной системы налогообложения на территории Тверской области».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Срок действия льготы: в течение 5 налоговых периодов со дня регистрации юридического лица и индивидуального предпринимателя в период с 01.01.2020 по 31.12.2024.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>Оформление статуса социального предприятия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26 июля 2019 года опубликован и вступил в</w:t>
      </w:r>
      <w:r>
        <w:rPr>
          <w:rFonts w:eastAsia="Times New Roman"/>
          <w:color w:val="000000"/>
          <w:lang w:eastAsia="ru-RU"/>
        </w:rPr>
        <w:t xml:space="preserve"> силу Федеральный закон                      </w:t>
      </w:r>
      <w:r w:rsidRPr="00336869">
        <w:rPr>
          <w:rFonts w:eastAsia="Times New Roman"/>
          <w:color w:val="000000"/>
          <w:lang w:eastAsia="ru-RU"/>
        </w:rPr>
        <w:t>№ 245-ФЗ</w:t>
      </w:r>
      <w:r>
        <w:rPr>
          <w:rFonts w:eastAsia="Times New Roman"/>
          <w:color w:val="000000"/>
          <w:lang w:eastAsia="ru-RU"/>
        </w:rPr>
        <w:t xml:space="preserve"> «О внесении изменений в Федеральный закон «О развитии малого и среднего предпринимательства в Российской Федерации»</w:t>
      </w:r>
      <w:r w:rsidRPr="00336869">
        <w:rPr>
          <w:rFonts w:eastAsia="Times New Roman"/>
          <w:color w:val="000000"/>
          <w:lang w:eastAsia="ru-RU"/>
        </w:rPr>
        <w:t xml:space="preserve">. Он ввел в российское </w:t>
      </w:r>
      <w:r w:rsidRPr="00336869">
        <w:rPr>
          <w:rFonts w:eastAsia="Times New Roman"/>
          <w:color w:val="000000"/>
          <w:lang w:eastAsia="ru-RU"/>
        </w:rPr>
        <w:lastRenderedPageBreak/>
        <w:t>законодательство понятия социального предпринимательства и социального предприятия.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Под социальным предприятием в законе понимается субъект малого или среднего предпринимательства, осуществляющий деятельность в сфере социального предпринимательства.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Дополнительно можно ознакомиться с Приказом Министерства экономического развития Российской Федерации от 29 ноября 2019 г. № 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Статус социального предприятия присваивается тем предпринимателям, кто обеспечивает занятость работников из социально уязвимых категорий, реализует продукцию, произведённую ими, либо выпускает товары и предоставляет услуги для таких групп населения и осуществляет общественно полезную деятельность, образовательную и культурно-просветительскую.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Данный статус даёт возможность рассчитывать на поддержку со стороны государства. Специально для социальных предприятий сформированы меры поддержки.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>Поддержка проектов в сфере социального предпринимательства в целях предоставления грантов в форме субсидий социальным предприятиям на финансовое обеспечение затрат, связанных с реализацией проекта в сфере социального предпринимательства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Постановление Правительства Тверской области № 602-пп </w:t>
      </w:r>
      <w:r>
        <w:rPr>
          <w:rFonts w:eastAsia="Times New Roman"/>
          <w:color w:val="000000"/>
          <w:lang w:eastAsia="ru-RU"/>
        </w:rPr>
        <w:t xml:space="preserve">                                                  от 16.11.2021</w:t>
      </w:r>
      <w:r w:rsidRPr="00336869">
        <w:rPr>
          <w:rFonts w:eastAsia="Times New Roman"/>
          <w:color w:val="000000"/>
          <w:lang w:eastAsia="ru-RU"/>
        </w:rPr>
        <w:t xml:space="preserve"> «Об утверждении Порядка предоставления грантов в форме субсидий из областного бюджета Тверской области социальным предприятиям на финансовое обеспечение затрат, связанных с реализацией проекта в сфере социального предпринимательства».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Социальным предпринимательством признаётся предпринимательская деятельность малых и средних предприятий, которая направлена на достижение общественно полезных целей и способствует решению социальных проблем общества.</w:t>
      </w:r>
    </w:p>
    <w:p w:rsidR="00EE22FA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Условия, при которых предприятие признаётся социальным, перечислены в статье 24.1 Федерального закона от 24.07.2007 № 209-ФЗ «О развитии малого и среднего предпринимательства в Российской Федерации».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>Список поддерживаемых отраслей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Социальным предприятием может быть признан субъект МСП, который осуществляет любые из следующих видов деятельности: 1) обеспечивает занятость граждан определённых категорий (инвалиды, одинокие родители, пенсионеры, выпускники детдомов и другие, перечисленные в Федеральном законе от 24.07.2007 № 209-ФЗ «О развитии малого и среднего предпринимательства в Российской Федерации»); 2) обеспечивает реализацию товаров, работ или услуг, производимых </w:t>
      </w:r>
      <w:r>
        <w:rPr>
          <w:rFonts w:eastAsia="Times New Roman"/>
          <w:color w:val="000000"/>
          <w:lang w:eastAsia="ru-RU"/>
        </w:rPr>
        <w:t xml:space="preserve">  </w:t>
      </w:r>
      <w:r w:rsidRPr="00336869">
        <w:rPr>
          <w:rFonts w:eastAsia="Times New Roman"/>
          <w:color w:val="000000"/>
          <w:lang w:eastAsia="ru-RU"/>
        </w:rPr>
        <w:t xml:space="preserve">с участием граждан из таких категорий; 3) оказывает услуги, производит товары или выполняет работы, предназначенные для граждан из таких категорий; </w:t>
      </w:r>
      <w:r>
        <w:rPr>
          <w:rFonts w:eastAsia="Times New Roman"/>
          <w:color w:val="000000"/>
          <w:lang w:eastAsia="ru-RU"/>
        </w:rPr>
        <w:t xml:space="preserve">                                      </w:t>
      </w:r>
      <w:r w:rsidRPr="00336869">
        <w:rPr>
          <w:rFonts w:eastAsia="Times New Roman"/>
          <w:color w:val="000000"/>
          <w:lang w:eastAsia="ru-RU"/>
        </w:rPr>
        <w:lastRenderedPageBreak/>
        <w:t>4) осуществляет определённую деятельность в социальной сфере (образование, социальное обслуживание, культура и др.).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>Условия получения услуги</w:t>
      </w:r>
      <w:r>
        <w:rPr>
          <w:rFonts w:eastAsia="Times New Roman"/>
          <w:b/>
          <w:bCs/>
          <w:color w:val="000000"/>
          <w:lang w:eastAsia="ru-RU"/>
        </w:rPr>
        <w:t>:</w:t>
      </w:r>
    </w:p>
    <w:p w:rsidR="00EE22FA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1) осуществление деятельности и регистрация социального предприятия </w:t>
      </w:r>
      <w:r>
        <w:rPr>
          <w:rFonts w:eastAsia="Times New Roman"/>
          <w:color w:val="000000"/>
          <w:lang w:eastAsia="ru-RU"/>
        </w:rPr>
        <w:t xml:space="preserve">                                  на территории Тверской области;</w:t>
      </w:r>
    </w:p>
    <w:p w:rsidR="00EE22FA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2) субъект МСП является социальным предприятием и включен в реестр субъектов МСП;</w:t>
      </w:r>
      <w:r w:rsidRPr="00336869">
        <w:rPr>
          <w:rFonts w:eastAsia="Times New Roman"/>
          <w:color w:val="000000"/>
          <w:lang w:eastAsia="ru-RU"/>
        </w:rPr>
        <w:br/>
        <w:t>3) бюджет п</w:t>
      </w:r>
      <w:r>
        <w:rPr>
          <w:rFonts w:eastAsia="Times New Roman"/>
          <w:color w:val="000000"/>
          <w:lang w:eastAsia="ru-RU"/>
        </w:rPr>
        <w:t>роекта не менее 200 тыс. рублей</w:t>
      </w:r>
    </w:p>
    <w:p w:rsidR="00EE22FA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4) план расходов гранта предусматрива</w:t>
      </w:r>
      <w:r>
        <w:rPr>
          <w:rFonts w:eastAsia="Times New Roman"/>
          <w:color w:val="000000"/>
          <w:lang w:eastAsia="ru-RU"/>
        </w:rPr>
        <w:t xml:space="preserve">ет </w:t>
      </w:r>
      <w:proofErr w:type="spellStart"/>
      <w:r>
        <w:rPr>
          <w:rFonts w:eastAsia="Times New Roman"/>
          <w:color w:val="000000"/>
          <w:lang w:eastAsia="ru-RU"/>
        </w:rPr>
        <w:t>софинансирование</w:t>
      </w:r>
      <w:proofErr w:type="spellEnd"/>
      <w:r>
        <w:rPr>
          <w:rFonts w:eastAsia="Times New Roman"/>
          <w:color w:val="000000"/>
          <w:lang w:eastAsia="ru-RU"/>
        </w:rPr>
        <w:t xml:space="preserve"> социального </w:t>
      </w:r>
      <w:r w:rsidRPr="00336869">
        <w:rPr>
          <w:rFonts w:eastAsia="Times New Roman"/>
          <w:color w:val="000000"/>
          <w:lang w:eastAsia="ru-RU"/>
        </w:rPr>
        <w:t>предп</w:t>
      </w:r>
      <w:r>
        <w:rPr>
          <w:rFonts w:eastAsia="Times New Roman"/>
          <w:color w:val="000000"/>
          <w:lang w:eastAsia="ru-RU"/>
        </w:rPr>
        <w:t>риятия в размере не менее 50 %;</w:t>
      </w:r>
    </w:p>
    <w:p w:rsidR="00EE22FA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5) социальное предприятие:</w:t>
      </w:r>
    </w:p>
    <w:p w:rsidR="00EE22FA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 не находится в процессе реорганизации, ликвидац</w:t>
      </w:r>
      <w:r>
        <w:rPr>
          <w:rFonts w:eastAsia="Times New Roman"/>
          <w:color w:val="000000"/>
          <w:lang w:eastAsia="ru-RU"/>
        </w:rPr>
        <w:t>ии, банкротства;</w:t>
      </w:r>
    </w:p>
    <w:p w:rsidR="00EE22FA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 не имеет задолженности по уплате налогов, сборов, подлежащих уплате в с</w:t>
      </w:r>
      <w:r>
        <w:rPr>
          <w:rFonts w:eastAsia="Times New Roman"/>
          <w:color w:val="000000"/>
          <w:lang w:eastAsia="ru-RU"/>
        </w:rPr>
        <w:t>оответствии с законодательством;</w:t>
      </w:r>
    </w:p>
    <w:p w:rsidR="00EE22FA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 не имеет задолженност</w:t>
      </w:r>
      <w:r>
        <w:rPr>
          <w:rFonts w:eastAsia="Times New Roman"/>
          <w:color w:val="000000"/>
          <w:lang w:eastAsia="ru-RU"/>
        </w:rPr>
        <w:t>и по зарплате перед работниками;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 не получает средства областного бюджета на те же цели.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Социальное предприятие (получатель гранта) обязан в течение 3 лет подтверждать статус социального предприятия.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>Оказание имущественной поддержки.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Государственная имущественная поддержка субъектов предпринимательства реализуется ГАУ «Тверской областной бизнес-инкубатор» (далее – бизнес-инкубатор). Основной задачей бизнес-инкубатора является поддержка и обеспечение деятельности вновь создаваемых и находящихся на ранней стадии развития малых предприятий (срок деятельности не более 3-х лет) путем предоставления на льготных условиях нежилых помещений, а также путем оказания комплекса сопутствующих бизнес-услуг. Помещения предоставляются на следующих условиях: в первый год размещения арендная плата составляет 30% от расчетной величины, второй год — 60%, третий год — 90%). Максимальный срок размещения составляет три года.</w:t>
      </w:r>
    </w:p>
    <w:p w:rsidR="00EE22FA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Контактная информация ГАУ «Тверской областной бизнес-инкубатор»: </w:t>
      </w:r>
    </w:p>
    <w:p w:rsidR="00EE22FA" w:rsidRPr="00336869" w:rsidRDefault="00EE22FA" w:rsidP="00EE22F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адрес г. Тверь, пр-т 50 лет Октяб</w:t>
      </w:r>
      <w:r>
        <w:rPr>
          <w:rFonts w:eastAsia="Times New Roman"/>
          <w:color w:val="000000"/>
          <w:lang w:eastAsia="ru-RU"/>
        </w:rPr>
        <w:t xml:space="preserve">ря, д. 43; контактные телефоны: </w:t>
      </w:r>
      <w:r w:rsidRPr="00336869">
        <w:rPr>
          <w:rFonts w:eastAsia="Times New Roman"/>
          <w:color w:val="000000"/>
          <w:lang w:eastAsia="ru-RU"/>
        </w:rPr>
        <w:t>8 (4822) 79-02-80, 79-02-81, 79-02-00; сайт </w:t>
      </w:r>
      <w:hyperlink r:id="rId6" w:history="1">
        <w:r w:rsidRPr="00336869">
          <w:rPr>
            <w:rFonts w:eastAsia="Times New Roman"/>
            <w:color w:val="3C70AE"/>
            <w:u w:val="single"/>
            <w:lang w:eastAsia="ru-RU"/>
          </w:rPr>
          <w:t>www.binktver.ru</w:t>
        </w:r>
      </w:hyperlink>
      <w:r w:rsidRPr="00336869">
        <w:rPr>
          <w:rFonts w:eastAsia="Times New Roman"/>
          <w:color w:val="000000"/>
          <w:lang w:eastAsia="ru-RU"/>
        </w:rPr>
        <w:t>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 xml:space="preserve">Региональные меры государственной поддержки субъектам малого </w:t>
      </w:r>
      <w:r>
        <w:rPr>
          <w:rFonts w:eastAsia="Times New Roman"/>
          <w:b/>
          <w:bCs/>
          <w:color w:val="000000"/>
          <w:lang w:eastAsia="ru-RU"/>
        </w:rPr>
        <w:t xml:space="preserve">                        </w:t>
      </w:r>
      <w:r w:rsidRPr="00336869">
        <w:rPr>
          <w:rFonts w:eastAsia="Times New Roman"/>
          <w:b/>
          <w:bCs/>
          <w:color w:val="000000"/>
          <w:lang w:eastAsia="ru-RU"/>
        </w:rPr>
        <w:t>и среднего предпринимательства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На базе Центра оказания услуг «Мой Бизнес» Тверской области (далее - Центр), объединяющим на своей площадке все действующие в регионе объекты инфраструктуры поддержки субъектов малого и среднего предпринимательства, предоставляются следующие меры поддержки: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 содействие в приведении продукции в соответствие с необходимыми требованиями (стандартизация, сертификация, необходимые разрешения, патентование);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 содействие в поиске партнеров и продвижении продукции на внешние рынки;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 вывод субъектов малого и среднего предпринимательства на электронные торговые платформы;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 содействие в регистрации торговой марки;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lastRenderedPageBreak/>
        <w:t>- организация выставочной деятельности;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 организация рекламных кампаний;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- проведение обучающих мероприятий в очной форме и в виде </w:t>
      </w:r>
      <w:proofErr w:type="spellStart"/>
      <w:r w:rsidRPr="00336869">
        <w:rPr>
          <w:rFonts w:eastAsia="Times New Roman"/>
          <w:color w:val="000000"/>
          <w:lang w:eastAsia="ru-RU"/>
        </w:rPr>
        <w:t>вебинаров</w:t>
      </w:r>
      <w:proofErr w:type="spellEnd"/>
      <w:r w:rsidRPr="00336869">
        <w:rPr>
          <w:rFonts w:eastAsia="Times New Roman"/>
          <w:color w:val="000000"/>
          <w:lang w:eastAsia="ru-RU"/>
        </w:rPr>
        <w:t>;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- консультирование по </w:t>
      </w:r>
      <w:r>
        <w:rPr>
          <w:rFonts w:eastAsia="Times New Roman"/>
          <w:color w:val="000000"/>
          <w:lang w:eastAsia="ru-RU"/>
        </w:rPr>
        <w:t xml:space="preserve">вопросам начала и осуществления </w:t>
      </w:r>
      <w:r w:rsidRPr="00336869">
        <w:rPr>
          <w:rFonts w:eastAsia="Times New Roman"/>
          <w:color w:val="000000"/>
          <w:lang w:eastAsia="ru-RU"/>
        </w:rPr>
        <w:t xml:space="preserve">предпринимательской деятельности, в </w:t>
      </w:r>
      <w:proofErr w:type="spellStart"/>
      <w:r w:rsidRPr="00336869">
        <w:rPr>
          <w:rFonts w:eastAsia="Times New Roman"/>
          <w:color w:val="000000"/>
          <w:lang w:eastAsia="ru-RU"/>
        </w:rPr>
        <w:t>т.ч</w:t>
      </w:r>
      <w:proofErr w:type="spellEnd"/>
      <w:r w:rsidRPr="00336869">
        <w:rPr>
          <w:rFonts w:eastAsia="Times New Roman"/>
          <w:color w:val="000000"/>
          <w:lang w:eastAsia="ru-RU"/>
        </w:rPr>
        <w:t>. с п</w:t>
      </w:r>
      <w:r>
        <w:rPr>
          <w:rFonts w:eastAsia="Times New Roman"/>
          <w:color w:val="000000"/>
          <w:lang w:eastAsia="ru-RU"/>
        </w:rPr>
        <w:t xml:space="preserve">ривлечением сторонних экспертов </w:t>
      </w:r>
      <w:r w:rsidRPr="00336869">
        <w:rPr>
          <w:rFonts w:eastAsia="Times New Roman"/>
          <w:color w:val="000000"/>
          <w:lang w:eastAsia="ru-RU"/>
        </w:rPr>
        <w:t>подрядчиков;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- персональный подбор и предоставление соответствующих мер поддержки на основании полного перечня мер государственной поддержки.</w:t>
      </w:r>
    </w:p>
    <w:p w:rsidR="00EE22FA" w:rsidRPr="00336869" w:rsidRDefault="00EE22FA" w:rsidP="00EE22F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Контактные данные Центра: г. Тверь, пр-т Победы, д. 14, тел. 8 (4822) 36-11-69, сайт: mybusiness69.ru.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>Оказание поддержки субъектам малого и среднего предпринимательства при выходе на внешние рынки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Центр поддержки экспорта Тверской области (далее – ЦПЭ Тверской области) проводит для субъектов предпринимательства, ориентированных на внешнеэкономическую деятельность деловые миссии, прием иностранных делегаций, круглые столы, семинары, обучающие мероприятия, а также организует их участие в международных </w:t>
      </w:r>
      <w:proofErr w:type="spellStart"/>
      <w:r w:rsidRPr="00336869">
        <w:rPr>
          <w:rFonts w:eastAsia="Times New Roman"/>
          <w:color w:val="000000"/>
          <w:lang w:eastAsia="ru-RU"/>
        </w:rPr>
        <w:t>конгрессно</w:t>
      </w:r>
      <w:proofErr w:type="spellEnd"/>
      <w:r w:rsidRPr="00336869">
        <w:rPr>
          <w:rFonts w:eastAsia="Times New Roman"/>
          <w:color w:val="000000"/>
          <w:lang w:eastAsia="ru-RU"/>
        </w:rPr>
        <w:t>-выставочных мероприятиях на территории Российской Федерации и за рубежом.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ЦПЭ Тверской области выступает как региональный партнер АО «Российский экспортный центр». АО «Российский экспортный центр» предоставляет широкий перечень финансовых (субсидирование, страхование, банковские гарантии) </w:t>
      </w:r>
      <w:r>
        <w:rPr>
          <w:rFonts w:eastAsia="Times New Roman"/>
          <w:color w:val="000000"/>
          <w:lang w:eastAsia="ru-RU"/>
        </w:rPr>
        <w:t xml:space="preserve">                             </w:t>
      </w:r>
      <w:r w:rsidRPr="00336869">
        <w:rPr>
          <w:rFonts w:eastAsia="Times New Roman"/>
          <w:color w:val="000000"/>
          <w:lang w:eastAsia="ru-RU"/>
        </w:rPr>
        <w:t xml:space="preserve">и </w:t>
      </w:r>
      <w:proofErr w:type="spellStart"/>
      <w:r w:rsidRPr="00336869">
        <w:rPr>
          <w:rFonts w:eastAsia="Times New Roman"/>
          <w:color w:val="000000"/>
          <w:lang w:eastAsia="ru-RU"/>
        </w:rPr>
        <w:t>нефинасовых</w:t>
      </w:r>
      <w:proofErr w:type="spellEnd"/>
      <w:r w:rsidRPr="00336869">
        <w:rPr>
          <w:rFonts w:eastAsia="Times New Roman"/>
          <w:color w:val="000000"/>
          <w:lang w:eastAsia="ru-RU"/>
        </w:rPr>
        <w:t xml:space="preserve"> (таможенное администрирование, логистическое сопровождение проектов) услуг действующим и потенциальным экспортерам.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 xml:space="preserve">Контактные данные ЦПЭ Тверской области: г. Тверь, пр-т Победы, д. 14, </w:t>
      </w:r>
      <w:r>
        <w:rPr>
          <w:rFonts w:eastAsia="Times New Roman"/>
          <w:color w:val="000000"/>
          <w:lang w:eastAsia="ru-RU"/>
        </w:rPr>
        <w:t xml:space="preserve">                  </w:t>
      </w:r>
      <w:r w:rsidRPr="00336869">
        <w:rPr>
          <w:rFonts w:eastAsia="Times New Roman"/>
          <w:color w:val="000000"/>
          <w:lang w:eastAsia="ru-RU"/>
        </w:rPr>
        <w:t>тел. 8 (4822) 36-11-69, сайт: </w:t>
      </w:r>
      <w:hyperlink r:id="rId7" w:history="1">
        <w:r w:rsidRPr="00336869">
          <w:rPr>
            <w:rFonts w:eastAsia="Times New Roman"/>
            <w:color w:val="3C70AE"/>
            <w:u w:val="single"/>
            <w:lang w:eastAsia="ru-RU"/>
          </w:rPr>
          <w:t>https://export-69.ru</w:t>
        </w:r>
      </w:hyperlink>
      <w:r w:rsidRPr="00336869">
        <w:rPr>
          <w:rFonts w:eastAsia="Times New Roman"/>
          <w:color w:val="000000"/>
          <w:lang w:eastAsia="ru-RU"/>
        </w:rPr>
        <w:t>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b/>
          <w:bCs/>
          <w:color w:val="000000"/>
          <w:lang w:eastAsia="ru-RU"/>
        </w:rPr>
        <w:t>Оказание информационно-консультационной поддержки субъектам малого и среднего предпринимательства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Центр поддержки предпринимательства Тверской области (далее – ЦПП Тверской области) предоставляет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субъектам малого и среднего предпринимательства об актуальных и доступных мерах государственной поддержки, оказываемых объектами инфраструктуры поддержки субъектов малого и среднего предпринимательства Тверской области и федеральными институтами развития, по вопросам получения кредитных и иных финансовых ресурсов, маркетингового сопровождения деятельности, патентно-лицензионного сопровождения деятельности, правового обеспечения деятельности, по вопросам применения трудового законодательства Российской Федерации и др.</w:t>
      </w:r>
    </w:p>
    <w:p w:rsidR="00EE22FA" w:rsidRPr="00336869" w:rsidRDefault="00EE22FA" w:rsidP="00EE22F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36869">
        <w:rPr>
          <w:rFonts w:eastAsia="Times New Roman"/>
          <w:color w:val="000000"/>
          <w:lang w:eastAsia="ru-RU"/>
        </w:rPr>
        <w:t>Центр проводит тренинги для предпринимателей региона по обучающим программам «Азбука предпринимателя» (создание бизнеса с нуля) и «Школа предпринимательства» (развитие бизнеса) (программы разработаны АО «Корпорация «МСП»), а также семинары для предпринимателей по юридической и финансовой грамотности, выбору системы налогообложения, участию в государственных закупках.</w:t>
      </w:r>
    </w:p>
    <w:p w:rsidR="00EE22FA" w:rsidRDefault="00EE22FA" w:rsidP="00EE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1631CD" w:rsidRDefault="001631CD" w:rsidP="00EE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1631CD" w:rsidRDefault="001631CD" w:rsidP="00EE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C77E4C" w:rsidRPr="007878A0" w:rsidRDefault="00C77E4C" w:rsidP="0023286E">
      <w:pPr>
        <w:ind w:firstLine="708"/>
        <w:jc w:val="both"/>
      </w:pPr>
      <w:bookmarkStart w:id="0" w:name="_GoBack"/>
      <w:bookmarkEnd w:id="0"/>
    </w:p>
    <w:sectPr w:rsidR="00C77E4C" w:rsidRPr="007878A0" w:rsidSect="00B602F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2C"/>
    <w:rsid w:val="00125E4D"/>
    <w:rsid w:val="001368B0"/>
    <w:rsid w:val="00141B20"/>
    <w:rsid w:val="001631CD"/>
    <w:rsid w:val="00170FDC"/>
    <w:rsid w:val="001D4805"/>
    <w:rsid w:val="00213592"/>
    <w:rsid w:val="0023286E"/>
    <w:rsid w:val="002659BF"/>
    <w:rsid w:val="00281E59"/>
    <w:rsid w:val="0028422C"/>
    <w:rsid w:val="002C2D72"/>
    <w:rsid w:val="00336869"/>
    <w:rsid w:val="003821F3"/>
    <w:rsid w:val="00393315"/>
    <w:rsid w:val="004850C2"/>
    <w:rsid w:val="0049592C"/>
    <w:rsid w:val="005312AB"/>
    <w:rsid w:val="005871B9"/>
    <w:rsid w:val="006D79F4"/>
    <w:rsid w:val="006E567D"/>
    <w:rsid w:val="00742C2D"/>
    <w:rsid w:val="00780C6E"/>
    <w:rsid w:val="007878A0"/>
    <w:rsid w:val="007F46FF"/>
    <w:rsid w:val="00845E3E"/>
    <w:rsid w:val="0085726F"/>
    <w:rsid w:val="008D74EE"/>
    <w:rsid w:val="00940082"/>
    <w:rsid w:val="00994503"/>
    <w:rsid w:val="00A664BD"/>
    <w:rsid w:val="00AF1C15"/>
    <w:rsid w:val="00B5498F"/>
    <w:rsid w:val="00B602FA"/>
    <w:rsid w:val="00BC620F"/>
    <w:rsid w:val="00C33E87"/>
    <w:rsid w:val="00C77E4C"/>
    <w:rsid w:val="00C85B6E"/>
    <w:rsid w:val="00CF68C1"/>
    <w:rsid w:val="00EE22FA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26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link w:val="a4"/>
    <w:rsid w:val="0085726F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Обычный Знак"/>
    <w:basedOn w:val="a0"/>
    <w:link w:val="2"/>
    <w:rsid w:val="0085726F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45E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26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link w:val="a4"/>
    <w:rsid w:val="0085726F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Обычный Знак"/>
    <w:basedOn w:val="a0"/>
    <w:link w:val="2"/>
    <w:rsid w:val="0085726F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45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ort-69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ktver.ru/" TargetMode="External"/><Relationship Id="rId5" Type="http://schemas.openxmlformats.org/officeDocument/2006/relationships/hyperlink" Target="http://www.fondtv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Яна Алексеевна</dc:creator>
  <cp:keywords/>
  <dc:description/>
  <cp:lastModifiedBy>Пользователь</cp:lastModifiedBy>
  <cp:revision>7</cp:revision>
  <dcterms:created xsi:type="dcterms:W3CDTF">2023-02-07T09:18:00Z</dcterms:created>
  <dcterms:modified xsi:type="dcterms:W3CDTF">2023-02-07T13:59:00Z</dcterms:modified>
</cp:coreProperties>
</file>